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F6D0" w14:textId="77777777" w:rsidR="00FD5FD1" w:rsidRPr="008238A9" w:rsidRDefault="00C507A2" w:rsidP="009A3C0D">
      <w:pPr>
        <w:tabs>
          <w:tab w:val="left" w:pos="5245"/>
          <w:tab w:val="left" w:pos="55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CANADA</w:t>
      </w:r>
      <w:r w:rsidR="00FD5FD1" w:rsidRPr="008238A9">
        <w:rPr>
          <w:rFonts w:ascii="Arial" w:hAnsi="Arial" w:cs="Arial"/>
          <w:sz w:val="20"/>
          <w:szCs w:val="20"/>
        </w:rPr>
        <w:tab/>
        <w:t>COUR</w:t>
      </w:r>
      <w:r w:rsidR="002E3F7C" w:rsidRPr="008238A9">
        <w:rPr>
          <w:rFonts w:ascii="Arial" w:hAnsi="Arial" w:cs="Arial"/>
          <w:sz w:val="20"/>
          <w:szCs w:val="20"/>
        </w:rPr>
        <w:t xml:space="preserve"> </w:t>
      </w:r>
      <w:r w:rsidR="00756933" w:rsidRPr="008238A9">
        <w:rPr>
          <w:rFonts w:ascii="Arial" w:hAnsi="Arial" w:cs="Arial"/>
          <w:sz w:val="20"/>
          <w:szCs w:val="20"/>
        </w:rPr>
        <w:t>DU QUÉBEC</w:t>
      </w:r>
    </w:p>
    <w:p w14:paraId="273CF6D1" w14:textId="77777777" w:rsidR="001D1307" w:rsidRPr="008238A9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Province de Québec</w:t>
      </w:r>
      <w:r w:rsidR="002E3F7C" w:rsidRPr="008238A9">
        <w:rPr>
          <w:rFonts w:ascii="Arial" w:hAnsi="Arial" w:cs="Arial"/>
          <w:sz w:val="20"/>
          <w:szCs w:val="20"/>
        </w:rPr>
        <w:tab/>
        <w:t>(</w:t>
      </w:r>
      <w:r w:rsidR="00AE4CA7" w:rsidRPr="008238A9">
        <w:rPr>
          <w:rFonts w:ascii="Arial" w:hAnsi="Arial" w:cs="Arial"/>
          <w:sz w:val="20"/>
          <w:szCs w:val="20"/>
        </w:rPr>
        <w:t xml:space="preserve">Chambre </w:t>
      </w:r>
      <w:r w:rsidR="00733778" w:rsidRPr="008238A9">
        <w:rPr>
          <w:rFonts w:ascii="Arial" w:hAnsi="Arial" w:cs="Arial"/>
          <w:sz w:val="20"/>
          <w:szCs w:val="20"/>
        </w:rPr>
        <w:t>civile)</w:t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273CF6D2" w14:textId="77777777" w:rsidR="00626279" w:rsidRPr="008238A9" w:rsidRDefault="001D1307" w:rsidP="009A3C0D">
      <w:pPr>
        <w:tabs>
          <w:tab w:val="left" w:pos="5245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District :</w:t>
      </w:r>
      <w:bookmarkStart w:id="0" w:name="Texte27"/>
      <w:r w:rsidR="00DA6CBC" w:rsidRPr="008238A9">
        <w:rPr>
          <w:rFonts w:ascii="Arial" w:hAnsi="Arial" w:cs="Arial"/>
          <w:sz w:val="20"/>
          <w:szCs w:val="20"/>
        </w:rPr>
        <w:t xml:space="preserve"> </w:t>
      </w:r>
      <w:bookmarkEnd w:id="0"/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district"/>
            <w:enabled/>
            <w:calcOnExit/>
            <w:textInput>
              <w:format w:val="FIRST CAPITAL"/>
            </w:textInput>
          </w:ffData>
        </w:fldChar>
      </w:r>
      <w:bookmarkStart w:id="1" w:name="district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273CF6D3" w14:textId="77777777" w:rsidR="001D1307" w:rsidRPr="008238A9" w:rsidRDefault="00626279" w:rsidP="009A3C0D">
      <w:pPr>
        <w:tabs>
          <w:tab w:val="left" w:pos="5245"/>
          <w:tab w:val="left" w:pos="5580"/>
        </w:tabs>
        <w:ind w:left="180" w:hanging="180"/>
        <w:outlineLvl w:val="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Localité :</w:t>
      </w:r>
      <w:bookmarkStart w:id="2" w:name="Texte28"/>
      <w:r w:rsidR="00DA6CBC" w:rsidRPr="008238A9">
        <w:rPr>
          <w:rFonts w:ascii="Arial" w:hAnsi="Arial" w:cs="Arial"/>
          <w:sz w:val="20"/>
          <w:szCs w:val="20"/>
        </w:rPr>
        <w:t xml:space="preserve"> </w:t>
      </w:r>
      <w:bookmarkEnd w:id="2"/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localité"/>
            <w:enabled/>
            <w:calcOnExit/>
            <w:textInput>
              <w:format w:val="FIRST CAPITAL"/>
            </w:textInput>
          </w:ffData>
        </w:fldChar>
      </w:r>
      <w:bookmarkStart w:id="3" w:name="localité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3"/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  <w:r w:rsidR="001D1307" w:rsidRPr="008238A9">
        <w:rPr>
          <w:rFonts w:ascii="Arial" w:hAnsi="Arial" w:cs="Arial"/>
          <w:sz w:val="20"/>
          <w:szCs w:val="20"/>
        </w:rPr>
        <w:tab/>
      </w:r>
    </w:p>
    <w:p w14:paraId="7A0D1275" w14:textId="77777777" w:rsidR="00AE1D53" w:rsidRDefault="001D1307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N</w:t>
      </w:r>
      <w:r w:rsidRPr="008238A9">
        <w:rPr>
          <w:rFonts w:ascii="Arial" w:hAnsi="Arial" w:cs="Arial"/>
          <w:sz w:val="20"/>
          <w:szCs w:val="20"/>
          <w:vertAlign w:val="superscript"/>
        </w:rPr>
        <w:t>o</w:t>
      </w:r>
      <w:r w:rsidRPr="008238A9">
        <w:rPr>
          <w:rFonts w:ascii="Arial" w:hAnsi="Arial" w:cs="Arial"/>
          <w:sz w:val="20"/>
          <w:szCs w:val="20"/>
        </w:rPr>
        <w:t xml:space="preserve"> de dossier :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dossier"/>
            <w:enabled/>
            <w:calcOnExit/>
            <w:textInput>
              <w:maxLength w:val="17"/>
            </w:textInput>
          </w:ffData>
        </w:fldChar>
      </w:r>
      <w:bookmarkStart w:id="4" w:name="dossier"/>
      <w:r w:rsidR="0061520E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61520E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4"/>
    </w:p>
    <w:p w14:paraId="273CF6D4" w14:textId="4868DDAD" w:rsidR="00FD5FD1" w:rsidRPr="008238A9" w:rsidRDefault="00FD5FD1" w:rsidP="009A3C0D">
      <w:pPr>
        <w:tabs>
          <w:tab w:val="left" w:pos="5245"/>
          <w:tab w:val="left" w:pos="5580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="00915910" w:rsidRPr="008238A9">
        <w:rPr>
          <w:rFonts w:ascii="Arial" w:hAnsi="Arial"/>
          <w:b/>
          <w:sz w:val="20"/>
          <w:szCs w:val="20"/>
        </w:rPr>
        <w:fldChar w:fldCharType="begin">
          <w:ffData>
            <w:name w:val="demanderesse"/>
            <w:enabled/>
            <w:calcOnExit/>
            <w:textInput>
              <w:format w:val="UPPERCASE"/>
            </w:textInput>
          </w:ffData>
        </w:fldChar>
      </w:r>
      <w:bookmarkStart w:id="5" w:name="demanderesse"/>
      <w:r w:rsidR="0061520E"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238A9">
        <w:rPr>
          <w:rFonts w:ascii="Arial" w:hAnsi="Arial"/>
          <w:b/>
          <w:sz w:val="20"/>
          <w:szCs w:val="20"/>
        </w:rPr>
      </w:r>
      <w:r w:rsidR="00915910" w:rsidRPr="008238A9">
        <w:rPr>
          <w:rFonts w:ascii="Arial" w:hAnsi="Arial"/>
          <w:b/>
          <w:sz w:val="20"/>
          <w:szCs w:val="20"/>
        </w:rPr>
        <w:fldChar w:fldCharType="separate"/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915910" w:rsidRPr="008238A9">
        <w:rPr>
          <w:rFonts w:ascii="Arial" w:hAnsi="Arial"/>
          <w:b/>
          <w:sz w:val="20"/>
          <w:szCs w:val="20"/>
        </w:rPr>
        <w:fldChar w:fldCharType="end"/>
      </w:r>
      <w:bookmarkEnd w:id="5"/>
    </w:p>
    <w:p w14:paraId="273CF6D5" w14:textId="77777777" w:rsidR="00FD5FD1" w:rsidRPr="008238A9" w:rsidRDefault="009A3C0D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="00FD5FD1" w:rsidRPr="008238A9">
        <w:rPr>
          <w:rFonts w:ascii="Arial" w:hAnsi="Arial" w:cs="Arial"/>
          <w:sz w:val="20"/>
          <w:szCs w:val="20"/>
        </w:rPr>
        <w:t>Partie demanderesse</w:t>
      </w:r>
    </w:p>
    <w:p w14:paraId="273CF6D6" w14:textId="77777777" w:rsidR="00FD5FD1" w:rsidRPr="008238A9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c.</w:t>
      </w:r>
    </w:p>
    <w:p w14:paraId="273CF6D7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</w:p>
    <w:p w14:paraId="273CF6D8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 w:cs="Arial"/>
          <w:b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="00915910" w:rsidRPr="008238A9">
        <w:rPr>
          <w:rFonts w:ascii="Arial" w:hAnsi="Arial"/>
          <w:b/>
          <w:sz w:val="20"/>
          <w:szCs w:val="20"/>
        </w:rPr>
        <w:fldChar w:fldCharType="begin">
          <w:ffData>
            <w:name w:val="défenderesse"/>
            <w:enabled/>
            <w:calcOnExit/>
            <w:textInput>
              <w:format w:val="UPPERCASE"/>
            </w:textInput>
          </w:ffData>
        </w:fldChar>
      </w:r>
      <w:bookmarkStart w:id="6" w:name="défenderesse"/>
      <w:r w:rsidR="0061520E" w:rsidRPr="008238A9">
        <w:rPr>
          <w:rFonts w:ascii="Arial" w:hAnsi="Arial"/>
          <w:b/>
          <w:sz w:val="20"/>
          <w:szCs w:val="20"/>
        </w:rPr>
        <w:instrText xml:space="preserve"> FORMTEXT </w:instrText>
      </w:r>
      <w:r w:rsidR="00915910" w:rsidRPr="008238A9">
        <w:rPr>
          <w:rFonts w:ascii="Arial" w:hAnsi="Arial"/>
          <w:b/>
          <w:sz w:val="20"/>
          <w:szCs w:val="20"/>
        </w:rPr>
      </w:r>
      <w:r w:rsidR="00915910" w:rsidRPr="008238A9">
        <w:rPr>
          <w:rFonts w:ascii="Arial" w:hAnsi="Arial"/>
          <w:b/>
          <w:sz w:val="20"/>
          <w:szCs w:val="20"/>
        </w:rPr>
        <w:fldChar w:fldCharType="separate"/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61520E" w:rsidRPr="008238A9">
        <w:rPr>
          <w:rFonts w:ascii="Arial" w:hAnsi="Arial"/>
          <w:b/>
          <w:noProof/>
          <w:sz w:val="20"/>
          <w:szCs w:val="20"/>
        </w:rPr>
        <w:t> </w:t>
      </w:r>
      <w:r w:rsidR="00915910" w:rsidRPr="008238A9">
        <w:rPr>
          <w:rFonts w:ascii="Arial" w:hAnsi="Arial"/>
          <w:b/>
          <w:sz w:val="20"/>
          <w:szCs w:val="20"/>
        </w:rPr>
        <w:fldChar w:fldCharType="end"/>
      </w:r>
      <w:bookmarkEnd w:id="6"/>
    </w:p>
    <w:p w14:paraId="273CF6D9" w14:textId="77777777" w:rsidR="00FD5FD1" w:rsidRPr="008238A9" w:rsidRDefault="00FD5FD1" w:rsidP="00C46C9F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  <w:t>Partie défenderesse</w:t>
      </w:r>
    </w:p>
    <w:p w14:paraId="273CF6DA" w14:textId="77777777" w:rsidR="00FD5FD1" w:rsidRPr="008238A9" w:rsidRDefault="00FD5FD1" w:rsidP="009A3C0D">
      <w:pPr>
        <w:tabs>
          <w:tab w:val="left" w:pos="5245"/>
          <w:tab w:val="left" w:pos="68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="00CA6832" w:rsidRPr="008238A9">
        <w:rPr>
          <w:rFonts w:ascii="Arial" w:hAnsi="Arial" w:cs="Arial"/>
          <w:color w:val="000000"/>
          <w:sz w:val="20"/>
          <w:szCs w:val="20"/>
        </w:rPr>
        <w:t>et</w:t>
      </w:r>
    </w:p>
    <w:p w14:paraId="273CF6DB" w14:textId="77777777" w:rsidR="00AE7F3F" w:rsidRPr="008238A9" w:rsidRDefault="00FD5FD1" w:rsidP="009A3C0D">
      <w:pPr>
        <w:tabs>
          <w:tab w:val="left" w:pos="5245"/>
          <w:tab w:val="left" w:pos="6804"/>
        </w:tabs>
        <w:ind w:left="4680" w:hanging="4680"/>
        <w:rPr>
          <w:rFonts w:ascii="Arial" w:hAnsi="Arial" w:cs="Arial"/>
          <w:color w:val="000000"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Pr="008238A9">
        <w:rPr>
          <w:rFonts w:ascii="Arial" w:hAnsi="Arial" w:cs="Arial"/>
          <w:color w:val="000000"/>
          <w:sz w:val="20"/>
          <w:szCs w:val="20"/>
        </w:rPr>
        <w:tab/>
      </w:r>
    </w:p>
    <w:p w14:paraId="273CF6DC" w14:textId="77777777" w:rsidR="00FD5FD1" w:rsidRPr="008238A9" w:rsidRDefault="00FD5FD1" w:rsidP="009A3C0D">
      <w:pPr>
        <w:tabs>
          <w:tab w:val="left" w:pos="5245"/>
          <w:tab w:val="left" w:pos="6804"/>
        </w:tabs>
        <w:ind w:left="5245" w:hanging="5245"/>
        <w:rPr>
          <w:rFonts w:ascii="Arial" w:hAnsi="Arial"/>
          <w:b/>
          <w:sz w:val="20"/>
          <w:szCs w:val="20"/>
        </w:rPr>
      </w:pPr>
      <w:r w:rsidRPr="008238A9">
        <w:rPr>
          <w:rFonts w:ascii="Arial" w:hAnsi="Arial" w:cs="Arial"/>
          <w:color w:val="000000"/>
          <w:sz w:val="20"/>
          <w:szCs w:val="20"/>
        </w:rPr>
        <w:tab/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autre"/>
            <w:enabled/>
            <w:calcOnExit/>
            <w:textInput>
              <w:format w:val="UPPERCASE"/>
            </w:textInput>
          </w:ffData>
        </w:fldChar>
      </w:r>
      <w:bookmarkStart w:id="7" w:name="autre"/>
      <w:r w:rsidR="0061520E" w:rsidRPr="008238A9">
        <w:rPr>
          <w:rFonts w:ascii="Arial" w:hAnsi="Arial" w:cs="Arial"/>
          <w:b/>
          <w:color w:val="000000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61520E" w:rsidRPr="008238A9">
        <w:rPr>
          <w:rFonts w:ascii="Arial" w:hAnsi="Arial" w:cs="Arial"/>
          <w:b/>
          <w:noProof/>
          <w:color w:val="000000"/>
          <w:sz w:val="20"/>
          <w:szCs w:val="20"/>
        </w:rPr>
        <w:t> </w:t>
      </w:r>
      <w:r w:rsidR="00915910" w:rsidRPr="008238A9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7"/>
    </w:p>
    <w:p w14:paraId="273CF6DD" w14:textId="77777777" w:rsidR="00FD5FD1" w:rsidRPr="008238A9" w:rsidRDefault="00FD5FD1" w:rsidP="009A3C0D">
      <w:pPr>
        <w:tabs>
          <w:tab w:val="left" w:pos="5245"/>
          <w:tab w:val="left" w:pos="6804"/>
        </w:tabs>
        <w:ind w:left="180" w:hanging="180"/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Pr="008238A9">
        <w:rPr>
          <w:rFonts w:ascii="Arial" w:hAnsi="Arial" w:cs="Arial"/>
          <w:sz w:val="20"/>
          <w:szCs w:val="20"/>
        </w:rPr>
        <w:tab/>
      </w:r>
      <w:r w:rsidR="00923458" w:rsidRPr="008238A9">
        <w:rPr>
          <w:rFonts w:ascii="Arial" w:hAnsi="Arial" w:cs="Arial"/>
          <w:sz w:val="20"/>
          <w:szCs w:val="20"/>
        </w:rPr>
        <w:t xml:space="preserve">Partie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partie"/>
            <w:enabled/>
            <w:calcOnExit/>
            <w:textInput/>
          </w:ffData>
        </w:fldChar>
      </w:r>
      <w:bookmarkStart w:id="8" w:name="partie"/>
      <w:r w:rsidR="009B5491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B5491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273CF6DE" w14:textId="77777777" w:rsidR="003000AD" w:rsidRPr="008238A9" w:rsidRDefault="003000AD" w:rsidP="00FD5FD1">
      <w:pPr>
        <w:tabs>
          <w:tab w:val="left" w:pos="4680"/>
          <w:tab w:val="left" w:pos="5580"/>
        </w:tabs>
        <w:ind w:left="180" w:hanging="180"/>
        <w:rPr>
          <w:rFonts w:ascii="Arial" w:hAnsi="Arial" w:cs="Arial"/>
          <w:sz w:val="20"/>
          <w:szCs w:val="20"/>
        </w:rPr>
      </w:pPr>
    </w:p>
    <w:p w14:paraId="273CF6DF" w14:textId="77777777" w:rsidR="0059628A" w:rsidRPr="008238A9" w:rsidRDefault="0059628A" w:rsidP="00D01BD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273CF6E2" w14:textId="333EB30B" w:rsidR="005619B9" w:rsidRPr="0003485F" w:rsidRDefault="005B0894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3485F">
        <w:rPr>
          <w:rFonts w:ascii="Arial" w:hAnsi="Arial" w:cs="Arial"/>
          <w:b/>
          <w:bCs/>
          <w:sz w:val="22"/>
          <w:szCs w:val="22"/>
        </w:rPr>
        <w:t>A</w:t>
      </w:r>
      <w:r w:rsidRPr="0003485F">
        <w:rPr>
          <w:rFonts w:ascii="Arial" w:eastAsiaTheme="minorEastAsia" w:hAnsi="Arial" w:cs="Arial"/>
          <w:b/>
          <w:bCs/>
          <w:sz w:val="22"/>
          <w:szCs w:val="22"/>
        </w:rPr>
        <w:t>VIS REQUIS PAR LES ARTICLES 535.4, 535.6 ET 535.7</w:t>
      </w:r>
      <w:r w:rsidR="00EA451D" w:rsidRPr="0003485F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EA451D" w:rsidRPr="0003485F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C.p.c.</w:t>
      </w:r>
    </w:p>
    <w:p w14:paraId="273CF6E3" w14:textId="77777777" w:rsidR="00DA6CBC" w:rsidRPr="008238A9" w:rsidRDefault="00DA6CBC" w:rsidP="005619B9">
      <w:pPr>
        <w:pBdr>
          <w:top w:val="single" w:sz="12" w:space="0" w:color="auto"/>
          <w:bottom w:val="single" w:sz="12" w:space="0" w:color="auto"/>
        </w:pBdr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498CB890" w14:textId="77777777" w:rsidR="00CA124E" w:rsidRPr="00C67F71" w:rsidRDefault="00CA124E" w:rsidP="00F664E6">
      <w:pPr>
        <w:tabs>
          <w:tab w:val="left" w:pos="7380"/>
        </w:tabs>
        <w:jc w:val="both"/>
        <w:rPr>
          <w:rFonts w:ascii="Arial" w:hAnsi="Arial" w:cs="Arial"/>
          <w:color w:val="000000"/>
          <w:sz w:val="20"/>
          <w:szCs w:val="18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097E5B" w:rsidRPr="008238A9" w14:paraId="11C6A1A5" w14:textId="77777777" w:rsidTr="381AA0FE">
        <w:trPr>
          <w:trHeight w:val="344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6ED8E499" w14:textId="649A87BE" w:rsidR="00687D17" w:rsidRPr="008238A9" w:rsidRDefault="00CA124E" w:rsidP="00D37BE8">
            <w:pPr>
              <w:tabs>
                <w:tab w:val="left" w:pos="4680"/>
                <w:tab w:val="left" w:pos="5580"/>
              </w:tabs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IDENTIFICATION DE LA PARTIE</w:t>
            </w:r>
            <w:r w:rsidR="002F4951"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Nom : </w:t>
            </w:r>
            <w:r w:rsidR="002F4951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="002F4951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F4951" w:rsidRPr="008238A9">
              <w:rPr>
                <w:rFonts w:ascii="Arial" w:hAnsi="Arial" w:cs="Arial"/>
                <w:sz w:val="20"/>
                <w:szCs w:val="20"/>
              </w:rPr>
            </w:r>
            <w:r w:rsidR="002F4951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F4951"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951"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951"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951"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951"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F4951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D1A76">
              <w:rPr>
                <w:rFonts w:ascii="Arial" w:hAnsi="Arial" w:cs="Arial"/>
                <w:sz w:val="20"/>
                <w:szCs w:val="20"/>
              </w:rPr>
              <w:br/>
            </w:r>
            <w:r w:rsidR="00687D17">
              <w:rPr>
                <w:rFonts w:ascii="Arial" w:hAnsi="Arial" w:cs="Arial"/>
                <w:sz w:val="20"/>
                <w:szCs w:val="20"/>
              </w:rPr>
              <w:tab/>
            </w:r>
            <w:r w:rsidR="00687D17"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87D17"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87D17"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87D17"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D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7D17" w:rsidRPr="00463E94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="00687D17">
              <w:rPr>
                <w:rFonts w:ascii="Arial" w:hAnsi="Arial" w:cs="Arial"/>
                <w:sz w:val="20"/>
                <w:szCs w:val="20"/>
              </w:rPr>
              <w:t xml:space="preserve">non </w:t>
            </w:r>
            <w:r w:rsidR="00687D17" w:rsidRPr="00463E94">
              <w:rPr>
                <w:rFonts w:ascii="Arial" w:hAnsi="Arial" w:cs="Arial"/>
                <w:sz w:val="20"/>
                <w:szCs w:val="20"/>
              </w:rPr>
              <w:t>représentée par avocat</w:t>
            </w:r>
          </w:p>
        </w:tc>
      </w:tr>
      <w:tr w:rsidR="00CA124E" w:rsidRPr="008238A9" w14:paraId="70C97951" w14:textId="77777777" w:rsidTr="381AA0FE">
        <w:tc>
          <w:tcPr>
            <w:tcW w:w="10632" w:type="dxa"/>
            <w:shd w:val="clear" w:color="auto" w:fill="auto"/>
          </w:tcPr>
          <w:p w14:paraId="0F9CB969" w14:textId="77777777" w:rsidR="00463E94" w:rsidRDefault="007714E6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24E">
              <w:rPr>
                <w:rFonts w:ascii="Arial" w:hAnsi="Arial" w:cs="Arial"/>
                <w:sz w:val="20"/>
                <w:szCs w:val="20"/>
              </w:rPr>
              <w:t>Partie demanderesse</w:t>
            </w:r>
            <w:r w:rsidR="001B1C7C">
              <w:rPr>
                <w:rFonts w:ascii="Arial" w:hAnsi="Arial" w:cs="Arial"/>
                <w:sz w:val="20"/>
                <w:szCs w:val="20"/>
              </w:rPr>
              <w:tab/>
            </w:r>
            <w:r w:rsidR="001B1C7C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B1C7C"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C7C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C7C">
              <w:rPr>
                <w:rFonts w:ascii="Arial" w:hAnsi="Arial" w:cs="Arial"/>
                <w:sz w:val="20"/>
                <w:szCs w:val="20"/>
              </w:rPr>
              <w:t xml:space="preserve"> Partie demanderesse en garantie</w:t>
            </w:r>
            <w:r w:rsidR="001B1C7C">
              <w:rPr>
                <w:rFonts w:ascii="Arial" w:hAnsi="Arial" w:cs="Arial"/>
                <w:sz w:val="20"/>
                <w:szCs w:val="20"/>
              </w:rPr>
              <w:br/>
            </w:r>
            <w:r w:rsidR="00394044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94044"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94044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940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124E">
              <w:rPr>
                <w:rFonts w:ascii="Arial" w:hAnsi="Arial" w:cs="Arial"/>
                <w:sz w:val="20"/>
                <w:szCs w:val="20"/>
              </w:rPr>
              <w:t>Partie défenderesse</w:t>
            </w:r>
            <w:r w:rsidR="001B1C7C">
              <w:rPr>
                <w:rFonts w:ascii="Arial" w:hAnsi="Arial" w:cs="Arial"/>
                <w:sz w:val="20"/>
                <w:szCs w:val="20"/>
              </w:rPr>
              <w:tab/>
            </w:r>
            <w:r w:rsidR="001B1C7C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B1C7C"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B1C7C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1B1C7C">
              <w:rPr>
                <w:rFonts w:ascii="Arial" w:hAnsi="Arial" w:cs="Arial"/>
                <w:sz w:val="20"/>
                <w:szCs w:val="20"/>
              </w:rPr>
              <w:t xml:space="preserve"> Partie défenderesse en garantie</w:t>
            </w:r>
            <w:r w:rsidR="001B1C7C">
              <w:rPr>
                <w:rFonts w:ascii="Arial" w:hAnsi="Arial" w:cs="Arial"/>
                <w:sz w:val="20"/>
                <w:szCs w:val="20"/>
              </w:rPr>
              <w:br/>
            </w:r>
            <w:r w:rsidR="00CA124E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A124E"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124E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124E">
              <w:rPr>
                <w:rFonts w:ascii="Arial" w:hAnsi="Arial" w:cs="Arial"/>
                <w:sz w:val="20"/>
                <w:szCs w:val="20"/>
              </w:rPr>
              <w:t xml:space="preserve"> Partie </w:t>
            </w:r>
            <w:r w:rsidR="00CD1A76">
              <w:rPr>
                <w:rFonts w:ascii="Arial" w:hAnsi="Arial" w:cs="Arial"/>
                <w:sz w:val="20"/>
                <w:szCs w:val="20"/>
              </w:rPr>
              <w:t>intervenante</w:t>
            </w:r>
            <w:r w:rsidR="00CA1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1C7C">
              <w:rPr>
                <w:rFonts w:ascii="Arial" w:hAnsi="Arial" w:cs="Arial"/>
                <w:sz w:val="20"/>
                <w:szCs w:val="20"/>
              </w:rPr>
              <w:tab/>
            </w:r>
            <w:r w:rsidR="00CA124E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CA124E"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124E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CA12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D1A76">
              <w:rPr>
                <w:rFonts w:ascii="Arial" w:hAnsi="Arial" w:cs="Arial"/>
                <w:sz w:val="20"/>
                <w:szCs w:val="20"/>
              </w:rPr>
              <w:t>Partie mise en cause</w:t>
            </w:r>
          </w:p>
          <w:p w14:paraId="3DF16556" w14:textId="7FDF74B4" w:rsidR="00E70E88" w:rsidRPr="008238A9" w:rsidRDefault="00BF79C0" w:rsidP="00BF79C0">
            <w:pPr>
              <w:tabs>
                <w:tab w:val="left" w:pos="4680"/>
                <w:tab w:val="left" w:pos="5580"/>
              </w:tabs>
              <w:spacing w:before="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10" w:name="Texte8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Partie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12" w:name="Texte8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81C583F" w14:textId="073BBD82" w:rsidR="00DA640A" w:rsidRPr="00BF79C0" w:rsidRDefault="00DA640A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CD1A76" w:rsidRPr="008238A9" w14:paraId="27790B1D" w14:textId="77777777" w:rsidTr="00BF79C0">
        <w:trPr>
          <w:trHeight w:val="300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24D200E5" w14:textId="3393C213" w:rsidR="00CD1A76" w:rsidRPr="008238A9" w:rsidRDefault="00CD1A76" w:rsidP="00BF79C0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IDENTIFICATION DU LITIGE</w:t>
            </w:r>
          </w:p>
        </w:tc>
      </w:tr>
      <w:tr w:rsidR="00CD1A76" w:rsidRPr="008238A9" w14:paraId="0A8808BC" w14:textId="77777777" w:rsidTr="00EC6804">
        <w:tc>
          <w:tcPr>
            <w:tcW w:w="10632" w:type="dxa"/>
            <w:shd w:val="clear" w:color="auto" w:fill="auto"/>
          </w:tcPr>
          <w:p w14:paraId="69AC1AAB" w14:textId="33B19304" w:rsidR="00CD1A76" w:rsidRPr="008238A9" w:rsidRDefault="00CD1A76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 :</w:t>
            </w:r>
            <w:r w:rsidR="00E27D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13" w:name="Texte86"/>
            <w:r w:rsidR="00E27D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27D99">
              <w:rPr>
                <w:rFonts w:ascii="Arial" w:hAnsi="Arial" w:cs="Arial"/>
                <w:sz w:val="20"/>
                <w:szCs w:val="20"/>
              </w:rPr>
            </w:r>
            <w:r w:rsidR="00E27D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CD1A76" w:rsidRPr="008238A9" w14:paraId="2411300F" w14:textId="77777777" w:rsidTr="00EC6804">
        <w:tc>
          <w:tcPr>
            <w:tcW w:w="10632" w:type="dxa"/>
            <w:shd w:val="clear" w:color="auto" w:fill="auto"/>
          </w:tcPr>
          <w:p w14:paraId="113E74BD" w14:textId="12F55C51" w:rsidR="00CD1A76" w:rsidRDefault="00BD2C4B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Valeur en litige</w:t>
            </w:r>
            <w:r w:rsidR="00CD1A76">
              <w:rPr>
                <w:rFonts w:ascii="Arial" w:hAnsi="Arial" w:cs="Arial"/>
                <w:sz w:val="20"/>
                <w:szCs w:val="20"/>
              </w:rPr>
              <w:t> :</w:t>
            </w:r>
            <w:r w:rsidR="00E27D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14" w:name="Texte87"/>
            <w:r w:rsidR="00E27D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27D99">
              <w:rPr>
                <w:rFonts w:ascii="Arial" w:hAnsi="Arial" w:cs="Arial"/>
                <w:sz w:val="20"/>
                <w:szCs w:val="20"/>
              </w:rPr>
            </w:r>
            <w:r w:rsidR="00E27D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27D9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081056B0" w14:textId="761B380B" w:rsidR="00B15CE5" w:rsidRDefault="00B15CE5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7924A9" w:rsidRPr="008238A9" w14:paraId="0F612088" w14:textId="77777777" w:rsidTr="00E70E88">
        <w:trPr>
          <w:trHeight w:val="258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0484A2" w14:textId="77777777" w:rsidR="007924A9" w:rsidRPr="008238A9" w:rsidRDefault="007924A9" w:rsidP="00E10C0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MODES DE PRÉVENTION ET DE RÈGLEMENT DES DIFFÉRENDS</w:t>
            </w:r>
          </w:p>
        </w:tc>
      </w:tr>
      <w:tr w:rsidR="007924A9" w:rsidRPr="008238A9" w14:paraId="77BD85F4" w14:textId="77777777" w:rsidTr="00E10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632" w:type="dxa"/>
            <w:shd w:val="clear" w:color="auto" w:fill="auto"/>
          </w:tcPr>
          <w:p w14:paraId="1C29C79E" w14:textId="5E5491F1" w:rsidR="007924A9" w:rsidRDefault="007924A9" w:rsidP="00BF79C0">
            <w:pPr>
              <w:tabs>
                <w:tab w:val="left" w:pos="313"/>
                <w:tab w:val="left" w:pos="4680"/>
                <w:tab w:val="left" w:pos="5580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F79C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La partie déclare avoir convenu d’un protocole préjudiciaire avec toutes les autres parties impliquées au dossier.</w:t>
            </w:r>
          </w:p>
          <w:p w14:paraId="4C7FD4FC" w14:textId="732FB1E3" w:rsidR="007924A9" w:rsidRDefault="007924A9" w:rsidP="00BF79C0">
            <w:pPr>
              <w:tabs>
                <w:tab w:val="left" w:pos="313"/>
                <w:tab w:val="left" w:pos="4680"/>
                <w:tab w:val="left" w:pos="5580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9C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La partie déclare avoir participé à une conférence de règlement à l’amiable dans la présente instance.</w:t>
            </w:r>
          </w:p>
          <w:p w14:paraId="1C7A3B75" w14:textId="7449CD3C" w:rsidR="007924A9" w:rsidRDefault="007924A9" w:rsidP="00BF79C0">
            <w:pPr>
              <w:tabs>
                <w:tab w:val="left" w:pos="313"/>
                <w:tab w:val="left" w:pos="4680"/>
                <w:tab w:val="left" w:pos="5580"/>
              </w:tabs>
              <w:spacing w:before="20" w:after="20"/>
              <w:ind w:left="321" w:hanging="32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79C0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La partie déclare a</w:t>
            </w:r>
            <w:r w:rsidRPr="005D7A22">
              <w:rPr>
                <w:rFonts w:ascii="Arial" w:hAnsi="Arial" w:cs="Arial"/>
                <w:sz w:val="20"/>
                <w:szCs w:val="20"/>
              </w:rPr>
              <w:t>voir eu recours à un mode privé de prévention et de règlement des différends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7A22">
              <w:rPr>
                <w:rFonts w:ascii="Arial" w:hAnsi="Arial" w:cs="Arial"/>
                <w:sz w:val="20"/>
                <w:szCs w:val="20"/>
              </w:rPr>
              <w:t>devant un médiateur accrédité ou par un organisme offrant la médiation en matière civile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2EA003" w14:textId="77777777" w:rsidR="007924A9" w:rsidRPr="00463E94" w:rsidRDefault="007924A9" w:rsidP="00E10C0C">
            <w:pPr>
              <w:tabs>
                <w:tab w:val="left" w:pos="4680"/>
                <w:tab w:val="left" w:pos="55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8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une des cases dans la présente section est cochée CHEM*CON </w:t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0D41EC85" w14:textId="010966CE" w:rsidR="007924A9" w:rsidRDefault="007924A9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106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7924A9" w:rsidRPr="008238A9" w14:paraId="5013F291" w14:textId="77777777" w:rsidTr="00E70E88">
        <w:trPr>
          <w:trHeight w:val="244"/>
        </w:trPr>
        <w:tc>
          <w:tcPr>
            <w:tcW w:w="106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96EF0AE" w14:textId="77777777" w:rsidR="007924A9" w:rsidRPr="007924A9" w:rsidRDefault="007924A9" w:rsidP="00E10C0C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924A9">
              <w:rPr>
                <w:rFonts w:ascii="Arial" w:hAnsi="Arial" w:cs="Arial"/>
                <w:b/>
                <w:sz w:val="20"/>
                <w:szCs w:val="20"/>
              </w:rPr>
              <w:t>CONFÉRENCE DE RÈGLEMENT À L’AMIABLE</w:t>
            </w:r>
          </w:p>
        </w:tc>
      </w:tr>
      <w:tr w:rsidR="007924A9" w:rsidRPr="00463E94" w14:paraId="1AD160C3" w14:textId="77777777" w:rsidTr="00E10C0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10632" w:type="dxa"/>
            <w:shd w:val="clear" w:color="auto" w:fill="auto"/>
          </w:tcPr>
          <w:p w14:paraId="4089A943" w14:textId="5C9B8FAE" w:rsidR="007924A9" w:rsidRDefault="007924A9" w:rsidP="00E10C0C">
            <w:pPr>
              <w:tabs>
                <w:tab w:val="left" w:pos="316"/>
                <w:tab w:val="left" w:pos="4680"/>
                <w:tab w:val="left" w:pos="5580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2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24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4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24A9">
              <w:rPr>
                <w:rFonts w:ascii="Arial" w:hAnsi="Arial" w:cs="Arial"/>
                <w:sz w:val="20"/>
                <w:szCs w:val="20"/>
              </w:rPr>
              <w:t xml:space="preserve">  La partie qui a déjà participé à un mode de prévention et de règlement des différen</w:t>
            </w:r>
            <w:r w:rsidR="00D01719">
              <w:rPr>
                <w:rFonts w:ascii="Arial" w:hAnsi="Arial" w:cs="Arial"/>
                <w:sz w:val="20"/>
                <w:szCs w:val="20"/>
              </w:rPr>
              <w:t>d</w:t>
            </w:r>
            <w:r w:rsidRPr="007924A9">
              <w:rPr>
                <w:rFonts w:ascii="Arial" w:hAnsi="Arial" w:cs="Arial"/>
                <w:sz w:val="20"/>
                <w:szCs w:val="20"/>
              </w:rPr>
              <w:t xml:space="preserve">s consent à ce que la conférence </w:t>
            </w:r>
            <w:r w:rsidRPr="007924A9">
              <w:rPr>
                <w:rFonts w:ascii="Arial" w:hAnsi="Arial" w:cs="Arial"/>
                <w:sz w:val="20"/>
                <w:szCs w:val="20"/>
              </w:rPr>
              <w:tab/>
              <w:t>de règlement à l’amiable obligatoire (</w:t>
            </w:r>
            <w:r w:rsidR="00CA52DD" w:rsidRPr="007924A9">
              <w:rPr>
                <w:rFonts w:ascii="Arial" w:hAnsi="Arial" w:cs="Arial"/>
                <w:sz w:val="20"/>
                <w:szCs w:val="20"/>
              </w:rPr>
              <w:t>art</w:t>
            </w:r>
            <w:r w:rsidR="00CA52DD">
              <w:rPr>
                <w:rFonts w:ascii="Arial" w:hAnsi="Arial" w:cs="Arial"/>
                <w:sz w:val="20"/>
                <w:szCs w:val="20"/>
              </w:rPr>
              <w:t>.</w:t>
            </w:r>
            <w:r w:rsidR="00CA52DD" w:rsidRPr="00792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24A9">
              <w:rPr>
                <w:rFonts w:ascii="Arial" w:hAnsi="Arial" w:cs="Arial"/>
                <w:sz w:val="20"/>
                <w:szCs w:val="20"/>
              </w:rPr>
              <w:t xml:space="preserve">535.12 C.p.c.) soit remplacée par une conférence préparatoire à </w:t>
            </w:r>
            <w:r w:rsidRPr="007924A9">
              <w:rPr>
                <w:rFonts w:ascii="Arial" w:hAnsi="Arial" w:cs="Arial"/>
                <w:sz w:val="20"/>
                <w:szCs w:val="20"/>
              </w:rPr>
              <w:tab/>
              <w:t>l'instruction.</w:t>
            </w:r>
          </w:p>
          <w:p w14:paraId="71AE00F5" w14:textId="08D7CC47" w:rsidR="00330963" w:rsidRDefault="003018C8" w:rsidP="00953F9D">
            <w:pPr>
              <w:tabs>
                <w:tab w:val="left" w:pos="316"/>
                <w:tab w:val="left" w:pos="4680"/>
                <w:tab w:val="left" w:pos="5580"/>
                <w:tab w:val="right" w:pos="10406"/>
              </w:tabs>
              <w:ind w:left="312" w:hanging="312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 xml:space="preserve">La partie qui n’a pas participé à un mode de prévention et de règlement des différends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demande à ce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que la conférence de règlement à l’amiable obligatoire (art. 535.12 C.p.c.) soit remplacée par une conférence préparatoire à l’instruction en raison des circonstances suivantes : </w:t>
            </w:r>
          </w:p>
          <w:tbl>
            <w:tblPr>
              <w:tblStyle w:val="Grilledutableau"/>
              <w:tblpPr w:leftFromText="141" w:rightFromText="141" w:vertAnchor="text" w:tblpX="312" w:tblpY="1"/>
              <w:tblOverlap w:val="never"/>
              <w:tblW w:w="10406" w:type="dxa"/>
              <w:tblLayout w:type="fixed"/>
              <w:tblLook w:val="04A0" w:firstRow="1" w:lastRow="0" w:firstColumn="1" w:lastColumn="0" w:noHBand="0" w:noVBand="1"/>
            </w:tblPr>
            <w:tblGrid>
              <w:gridCol w:w="10406"/>
            </w:tblGrid>
            <w:tr w:rsidR="00330963" w14:paraId="6DC8529A" w14:textId="77777777" w:rsidTr="00D90D55">
              <w:trPr>
                <w:trHeight w:val="161"/>
              </w:trPr>
              <w:tc>
                <w:tcPr>
                  <w:tcW w:w="104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D2A6097" w14:textId="34B822F0" w:rsidR="00330963" w:rsidRDefault="004E636F" w:rsidP="00330963">
                  <w:pPr>
                    <w:tabs>
                      <w:tab w:val="left" w:pos="316"/>
                      <w:tab w:val="left" w:pos="4680"/>
                      <w:tab w:val="left" w:pos="5580"/>
                      <w:tab w:val="right" w:pos="1040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8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e84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AD324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AD324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AD324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AD324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AD324A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4E636F" w14:paraId="73D3A5D1" w14:textId="77777777" w:rsidTr="00D90D55">
              <w:trPr>
                <w:trHeight w:val="161"/>
              </w:trPr>
              <w:tc>
                <w:tcPr>
                  <w:tcW w:w="104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7424165" w14:textId="0D019453" w:rsidR="004E636F" w:rsidRPr="00330963" w:rsidRDefault="004E636F" w:rsidP="00330963">
                  <w:pPr>
                    <w:tabs>
                      <w:tab w:val="left" w:pos="316"/>
                      <w:tab w:val="left" w:pos="4680"/>
                      <w:tab w:val="left" w:pos="5580"/>
                      <w:tab w:val="right" w:pos="10406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e85"/>
                        <w:enabled/>
                        <w:calcOnExit w:val="0"/>
                        <w:textInput/>
                      </w:ffData>
                    </w:fldChar>
                  </w:r>
                  <w:bookmarkStart w:id="17" w:name="Texte85"/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D90D5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90D5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90D5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90D5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 w:rsidR="00D90D55">
                    <w:rPr>
                      <w:rFonts w:ascii="Arial" w:hAnsi="Arial" w:cs="Arial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14:paraId="31BF8155" w14:textId="3D978B6C" w:rsidR="007924A9" w:rsidRPr="007924A9" w:rsidRDefault="007924A9" w:rsidP="003018C8">
            <w:pPr>
              <w:tabs>
                <w:tab w:val="left" w:pos="313"/>
                <w:tab w:val="left" w:pos="4680"/>
                <w:tab w:val="left" w:pos="5580"/>
              </w:tabs>
              <w:spacing w:before="120" w:after="20"/>
              <w:rPr>
                <w:rFonts w:ascii="Arial" w:hAnsi="Arial" w:cs="Arial"/>
                <w:sz w:val="20"/>
                <w:szCs w:val="20"/>
              </w:rPr>
            </w:pPr>
            <w:r w:rsidRPr="007924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7924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924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924A9">
              <w:rPr>
                <w:rFonts w:ascii="Arial" w:hAnsi="Arial" w:cs="Arial"/>
                <w:sz w:val="20"/>
                <w:szCs w:val="20"/>
              </w:rPr>
              <w:t xml:space="preserve"> La partie déclare vouloir participer à une conférence de règlement à l’amiable. </w:t>
            </w:r>
          </w:p>
        </w:tc>
      </w:tr>
    </w:tbl>
    <w:p w14:paraId="75770B97" w14:textId="77777777" w:rsidR="007924A9" w:rsidRPr="00D37BE8" w:rsidRDefault="007924A9" w:rsidP="00506B62">
      <w:pPr>
        <w:tabs>
          <w:tab w:val="left" w:pos="7380"/>
        </w:tabs>
        <w:rPr>
          <w:rFonts w:ascii="Arial" w:hAnsi="Arial" w:cs="Arial"/>
          <w:color w:val="000000"/>
          <w:sz w:val="16"/>
          <w:szCs w:val="16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0632"/>
      </w:tblGrid>
      <w:tr w:rsidR="0075643B" w:rsidRPr="008238A9" w14:paraId="7FAE01CA" w14:textId="77777777" w:rsidTr="00EC6804">
        <w:trPr>
          <w:trHeight w:val="344"/>
        </w:trPr>
        <w:tc>
          <w:tcPr>
            <w:tcW w:w="10632" w:type="dxa"/>
            <w:shd w:val="clear" w:color="auto" w:fill="D9D9D9" w:themeFill="background1" w:themeFillShade="D9"/>
            <w:vAlign w:val="center"/>
          </w:tcPr>
          <w:p w14:paraId="09CC5A39" w14:textId="7E93B68B" w:rsidR="00D37BE8" w:rsidRPr="0075643B" w:rsidRDefault="0075643B" w:rsidP="0095588F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643B">
              <w:rPr>
                <w:rFonts w:ascii="Arial" w:hAnsi="Arial" w:cs="Arial"/>
                <w:b/>
                <w:bCs/>
                <w:sz w:val="20"/>
                <w:szCs w:val="20"/>
              </w:rPr>
              <w:t>DEMANDE D’AUTORISATION POUR PAGES SUPPLÉMENTAIRES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F79C0">
              <w:rPr>
                <w:rFonts w:ascii="Arial" w:hAnsi="Arial" w:cs="Arial"/>
                <w:sz w:val="20"/>
                <w:szCs w:val="20"/>
              </w:rPr>
              <w:t>(actes de procédure ou déclarations)</w:t>
            </w:r>
            <w:r w:rsidR="00D37BE8">
              <w:rPr>
                <w:rFonts w:ascii="Arial" w:hAnsi="Arial" w:cs="Arial"/>
                <w:b/>
                <w:bCs/>
                <w:sz w:val="18"/>
                <w:szCs w:val="18"/>
                <w:shd w:val="clear" w:color="auto" w:fill="BFBFBF"/>
              </w:rPr>
              <w:t xml:space="preserve"> </w:t>
            </w:r>
          </w:p>
        </w:tc>
      </w:tr>
      <w:tr w:rsidR="0075643B" w:rsidRPr="008238A9" w14:paraId="360DE881" w14:textId="77777777" w:rsidTr="00EC6804">
        <w:tc>
          <w:tcPr>
            <w:tcW w:w="10632" w:type="dxa"/>
            <w:shd w:val="clear" w:color="auto" w:fill="auto"/>
          </w:tcPr>
          <w:p w14:paraId="54798503" w14:textId="6D2417D6" w:rsidR="0075643B" w:rsidRPr="00495F65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Les énoncés de la demande introductive d’instance comptent </w:t>
            </w:r>
            <w:r w:rsidRPr="0075643B">
              <w:rPr>
                <w:rFonts w:ascii="Arial" w:hAnsi="Arial" w:cs="Arial"/>
                <w:b/>
                <w:bCs/>
                <w:sz w:val="20"/>
                <w:szCs w:val="20"/>
              </w:rPr>
              <w:t>plus de cinq pages</w:t>
            </w:r>
            <w:r w:rsidR="00495F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76D59D8" w14:textId="0ED37D14" w:rsidR="0075643B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Les énoncés de l’exposé sommaire des éléments de la contestation comptent </w:t>
            </w:r>
            <w:r w:rsidRPr="0075643B">
              <w:rPr>
                <w:rFonts w:ascii="Arial" w:hAnsi="Arial" w:cs="Arial"/>
                <w:b/>
                <w:bCs/>
                <w:sz w:val="20"/>
                <w:szCs w:val="20"/>
              </w:rPr>
              <w:t>plus de deux pages</w:t>
            </w:r>
            <w:r w:rsidR="00495F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98AE8AB" w14:textId="3A6075C0" w:rsidR="0075643B" w:rsidRPr="00F24CA7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Les énoncés de l’exposé sommaire et de la demande reconventionnelle </w:t>
            </w:r>
            <w:r w:rsidRPr="0075643B">
              <w:rPr>
                <w:rFonts w:ascii="Arial" w:hAnsi="Arial" w:cs="Arial"/>
                <w:b/>
                <w:bCs/>
                <w:sz w:val="20"/>
                <w:szCs w:val="20"/>
              </w:rPr>
              <w:t>comptent plus de sept pages</w:t>
            </w:r>
            <w:r w:rsidR="00495F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E702637" w14:textId="2733EE84" w:rsidR="0075643B" w:rsidRPr="00495F65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Les énoncés de la demande introductive d’instance en garantie comptent </w:t>
            </w:r>
            <w:r w:rsidRPr="0075643B">
              <w:rPr>
                <w:rFonts w:ascii="Arial" w:hAnsi="Arial" w:cs="Arial"/>
                <w:b/>
                <w:bCs/>
                <w:sz w:val="20"/>
                <w:szCs w:val="20"/>
              </w:rPr>
              <w:t>plus de cinq pages</w:t>
            </w:r>
            <w:r w:rsidR="00495F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2E8CDF" w14:textId="319136D5" w:rsidR="0075643B" w:rsidRPr="00F24CA7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Les énoncés de l’exposé sommaire des éléments de la contestation en garantie comptent </w:t>
            </w:r>
            <w:r w:rsidRPr="0075643B">
              <w:rPr>
                <w:rFonts w:ascii="Arial" w:hAnsi="Arial" w:cs="Arial"/>
                <w:b/>
                <w:bCs/>
                <w:sz w:val="20"/>
                <w:szCs w:val="20"/>
              </w:rPr>
              <w:t>plus de deux pages</w:t>
            </w:r>
            <w:r w:rsidR="00495F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8EB646" w14:textId="2411EC85" w:rsidR="0075643B" w:rsidRPr="00F24CA7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3E94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Les énoncés de l’acte d’intervention comptent </w:t>
            </w:r>
            <w:r w:rsidRPr="00CD1A76">
              <w:rPr>
                <w:rFonts w:ascii="Arial" w:hAnsi="Arial" w:cs="Arial"/>
                <w:b/>
                <w:bCs/>
                <w:sz w:val="20"/>
                <w:szCs w:val="20"/>
              </w:rPr>
              <w:t>plus de cinq pages</w:t>
            </w:r>
            <w:r w:rsidR="00495F65" w:rsidRPr="00CD1A7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0A4146" w14:textId="77777777" w:rsidR="0075643B" w:rsidRDefault="0075643B" w:rsidP="00F24CA7">
            <w:pPr>
              <w:tabs>
                <w:tab w:val="left" w:pos="4680"/>
                <w:tab w:val="left" w:pos="558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63E9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463E9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63E9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63E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La déclaration écrite pour tenir lieu du témoignage </w:t>
            </w:r>
            <w:r w:rsidRPr="00495F65">
              <w:rPr>
                <w:rFonts w:ascii="Arial" w:hAnsi="Arial" w:cs="Arial"/>
                <w:b/>
                <w:bCs/>
                <w:sz w:val="20"/>
                <w:szCs w:val="20"/>
              </w:rPr>
              <w:t>compte plus de cinq pages</w:t>
            </w:r>
            <w:r w:rsidR="00495F6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5E38FBB" w14:textId="033BBDF7" w:rsidR="0095588F" w:rsidRPr="008238A9" w:rsidRDefault="0095588F" w:rsidP="0095588F">
            <w:pPr>
              <w:tabs>
                <w:tab w:val="left" w:pos="4680"/>
                <w:tab w:val="left" w:pos="558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8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une des cases dans la présente section est cochée CHEM*CON </w:t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14:paraId="66650193" w14:textId="77777777" w:rsidR="00F60F7F" w:rsidRDefault="00F60F7F" w:rsidP="00506B62">
      <w:pPr>
        <w:tabs>
          <w:tab w:val="left" w:pos="7380"/>
        </w:tabs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03"/>
        <w:gridCol w:w="5529"/>
      </w:tblGrid>
      <w:tr w:rsidR="001E0692" w:rsidRPr="008238A9" w14:paraId="614481F2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5BC64B52" w14:textId="0DAC4875" w:rsidR="000C0B95" w:rsidRPr="000C0B95" w:rsidRDefault="001E0692" w:rsidP="00D37BE8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INTERROGATOIRE</w:t>
            </w:r>
            <w:r w:rsidR="0066445D">
              <w:rPr>
                <w:rFonts w:ascii="Arial" w:hAnsi="Arial" w:cs="Arial"/>
                <w:b/>
                <w:sz w:val="20"/>
                <w:szCs w:val="20"/>
              </w:rPr>
              <w:t>S ORAUX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PRÉALABLES À L’INSTRUCTION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Nombre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15CE5" w:rsidRPr="008238A9" w14:paraId="2B494389" w14:textId="77777777" w:rsidTr="00B15CE5">
        <w:trPr>
          <w:trHeight w:val="34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78287FF2" w14:textId="77777777" w:rsidR="00B15CE5" w:rsidRDefault="00B15CE5" w:rsidP="00D37BE8">
            <w:pPr>
              <w:tabs>
                <w:tab w:val="left" w:pos="4680"/>
                <w:tab w:val="left" w:pos="558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0C0B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C0B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0B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0B95">
              <w:rPr>
                <w:rFonts w:ascii="Arial" w:hAnsi="Arial" w:cs="Arial"/>
                <w:sz w:val="20"/>
                <w:szCs w:val="20"/>
              </w:rPr>
              <w:t xml:space="preserve"> La partie veut tenir plus d’un interrogatoire oral préalable à l’instruction devant être autorisé par le tribunal.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FDA0D9E" w14:textId="72512FD1" w:rsidR="00B15CE5" w:rsidRDefault="0095588F" w:rsidP="00D37BE8">
            <w:pPr>
              <w:tabs>
                <w:tab w:val="left" w:pos="4680"/>
                <w:tab w:val="left" w:pos="5580"/>
              </w:tabs>
              <w:spacing w:before="40" w:after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558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la case de la présente section est cochée CHEM*CON </w:t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1E0692" w:rsidRPr="008238A9" w14:paraId="62DEE580" w14:textId="77777777" w:rsidTr="0066445D">
        <w:tc>
          <w:tcPr>
            <w:tcW w:w="5103" w:type="dxa"/>
            <w:shd w:val="clear" w:color="auto" w:fill="auto"/>
          </w:tcPr>
          <w:p w14:paraId="1C3A161B" w14:textId="5BB04F32" w:rsidR="001E0692" w:rsidRPr="008238A9" w:rsidRDefault="001E0692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des personnes que la partie entend interroger</w:t>
            </w:r>
          </w:p>
        </w:tc>
        <w:tc>
          <w:tcPr>
            <w:tcW w:w="5529" w:type="dxa"/>
            <w:shd w:val="clear" w:color="auto" w:fill="auto"/>
          </w:tcPr>
          <w:p w14:paraId="7B6EC094" w14:textId="79CC8034" w:rsidR="001E0692" w:rsidRPr="008238A9" w:rsidRDefault="007628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 </w:t>
            </w:r>
            <w:r w:rsidR="00677835">
              <w:rPr>
                <w:rFonts w:ascii="Arial" w:hAnsi="Arial" w:cs="Arial"/>
                <w:sz w:val="20"/>
                <w:szCs w:val="20"/>
              </w:rPr>
              <w:t>du</w:t>
            </w:r>
            <w:r w:rsidR="001E0692">
              <w:rPr>
                <w:rFonts w:ascii="Arial" w:hAnsi="Arial" w:cs="Arial"/>
                <w:sz w:val="20"/>
                <w:szCs w:val="20"/>
              </w:rPr>
              <w:t xml:space="preserve"> témoignage</w:t>
            </w:r>
          </w:p>
        </w:tc>
      </w:tr>
      <w:tr w:rsidR="001E0692" w:rsidRPr="008238A9" w14:paraId="1EACEDE1" w14:textId="77777777" w:rsidTr="0066445D">
        <w:tc>
          <w:tcPr>
            <w:tcW w:w="5103" w:type="dxa"/>
            <w:shd w:val="clear" w:color="auto" w:fill="auto"/>
          </w:tcPr>
          <w:p w14:paraId="43867EB0" w14:textId="41DFAF95" w:rsidR="001E0692" w:rsidRDefault="001E0692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19B70E51" w14:textId="77777777" w:rsidR="001E0692" w:rsidRPr="008238A9" w:rsidRDefault="001E0692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40A" w:rsidRPr="008238A9" w14:paraId="3D03394A" w14:textId="77777777" w:rsidTr="00EC6804">
        <w:tc>
          <w:tcPr>
            <w:tcW w:w="5103" w:type="dxa"/>
            <w:shd w:val="clear" w:color="auto" w:fill="auto"/>
          </w:tcPr>
          <w:p w14:paraId="558B760A" w14:textId="77777777" w:rsidR="00DA640A" w:rsidRDefault="00DA640A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623C43D5" w14:textId="77777777" w:rsidR="00DA640A" w:rsidRPr="008238A9" w:rsidRDefault="00DA640A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FC9384F" w14:textId="458213ED" w:rsidR="001E0692" w:rsidRDefault="001E0692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103"/>
        <w:gridCol w:w="5529"/>
      </w:tblGrid>
      <w:tr w:rsidR="0066445D" w:rsidRPr="008238A9" w14:paraId="5BEC0DF6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14ECCFC9" w14:textId="72B465A4" w:rsidR="000C0B95" w:rsidRPr="000C0B95" w:rsidRDefault="0066445D" w:rsidP="00EC6804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INTERROGATOIRES ÉCRITS PRÉALABLES À L’INSTRUCTION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Nombre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445D" w:rsidRPr="008238A9" w14:paraId="7670F5FD" w14:textId="77777777" w:rsidTr="00EC6804">
        <w:tc>
          <w:tcPr>
            <w:tcW w:w="5103" w:type="dxa"/>
            <w:shd w:val="clear" w:color="auto" w:fill="auto"/>
          </w:tcPr>
          <w:p w14:paraId="09E07C33" w14:textId="15DB1AE4" w:rsidR="0066445D" w:rsidRPr="008238A9" w:rsidRDefault="0066445D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des personnes que la partie entend interroger</w:t>
            </w:r>
          </w:p>
        </w:tc>
        <w:tc>
          <w:tcPr>
            <w:tcW w:w="5529" w:type="dxa"/>
            <w:shd w:val="clear" w:color="auto" w:fill="auto"/>
          </w:tcPr>
          <w:p w14:paraId="04095E3D" w14:textId="222CFC59" w:rsidR="0066445D" w:rsidRPr="008238A9" w:rsidRDefault="007628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 </w:t>
            </w:r>
            <w:r w:rsidR="00677835">
              <w:rPr>
                <w:rFonts w:ascii="Arial" w:hAnsi="Arial" w:cs="Arial"/>
                <w:sz w:val="20"/>
                <w:szCs w:val="20"/>
              </w:rPr>
              <w:t>du</w:t>
            </w:r>
            <w:r w:rsidR="0066445D">
              <w:rPr>
                <w:rFonts w:ascii="Arial" w:hAnsi="Arial" w:cs="Arial"/>
                <w:sz w:val="20"/>
                <w:szCs w:val="20"/>
              </w:rPr>
              <w:t xml:space="preserve"> témoignage</w:t>
            </w:r>
          </w:p>
        </w:tc>
      </w:tr>
      <w:tr w:rsidR="0066445D" w:rsidRPr="008238A9" w14:paraId="726A2622" w14:textId="77777777" w:rsidTr="00EC6804">
        <w:tc>
          <w:tcPr>
            <w:tcW w:w="5103" w:type="dxa"/>
            <w:shd w:val="clear" w:color="auto" w:fill="auto"/>
          </w:tcPr>
          <w:p w14:paraId="3B5BD802" w14:textId="23706A6E" w:rsidR="0066445D" w:rsidRDefault="0066445D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4D7A931A" w14:textId="2AAFBC14" w:rsidR="0066445D" w:rsidRPr="008238A9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40A" w:rsidRPr="008238A9" w14:paraId="124D35AE" w14:textId="77777777" w:rsidTr="00EC6804">
        <w:tc>
          <w:tcPr>
            <w:tcW w:w="5103" w:type="dxa"/>
            <w:shd w:val="clear" w:color="auto" w:fill="auto"/>
          </w:tcPr>
          <w:p w14:paraId="44DA1B9C" w14:textId="32CF14FF" w:rsidR="00DA640A" w:rsidRPr="008238A9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shd w:val="clear" w:color="auto" w:fill="auto"/>
          </w:tcPr>
          <w:p w14:paraId="7E620B02" w14:textId="4D654A49" w:rsidR="00DA640A" w:rsidRPr="008238A9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A435426" w14:textId="18F0D850" w:rsidR="001E0692" w:rsidRDefault="001E0692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7230"/>
        <w:gridCol w:w="3402"/>
      </w:tblGrid>
      <w:tr w:rsidR="00DA640A" w:rsidRPr="008238A9" w14:paraId="26D7454C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35B2C90A" w14:textId="15907A8D" w:rsidR="000C0B95" w:rsidRPr="00D37BE8" w:rsidRDefault="00DA640A" w:rsidP="00EC6804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EXPERTISES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Nombre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37BE8" w:rsidRPr="00D37BE8" w14:paraId="00C26346" w14:textId="77777777" w:rsidTr="00D37BE8">
        <w:trPr>
          <w:trHeight w:val="344"/>
        </w:trPr>
        <w:tc>
          <w:tcPr>
            <w:tcW w:w="10632" w:type="dxa"/>
            <w:gridSpan w:val="2"/>
            <w:shd w:val="clear" w:color="auto" w:fill="auto"/>
            <w:vAlign w:val="center"/>
          </w:tcPr>
          <w:p w14:paraId="4B2CD1D6" w14:textId="32D9B68D" w:rsidR="0095588F" w:rsidRDefault="00D37BE8" w:rsidP="00E70E88">
            <w:pPr>
              <w:tabs>
                <w:tab w:val="left" w:pos="313"/>
                <w:tab w:val="left" w:pos="4680"/>
                <w:tab w:val="left" w:pos="5580"/>
              </w:tabs>
              <w:spacing w:before="40" w:after="40"/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0B9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0C0B9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0B9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0C0B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0E88">
              <w:rPr>
                <w:rFonts w:ascii="Arial" w:hAnsi="Arial" w:cs="Arial"/>
                <w:sz w:val="20"/>
                <w:szCs w:val="20"/>
              </w:rPr>
              <w:tab/>
            </w:r>
            <w:r w:rsidRPr="000C0B95">
              <w:rPr>
                <w:rFonts w:ascii="Arial" w:hAnsi="Arial" w:cs="Arial"/>
                <w:sz w:val="20"/>
                <w:szCs w:val="20"/>
              </w:rPr>
              <w:t>La partie ne veut pas se prévaloir d’une expertise commune alors que la somme ou la valeur du bien réclamée dans ce litige est inférieure à 50</w:t>
            </w:r>
            <w:r w:rsidR="001F174E">
              <w:rPr>
                <w:rFonts w:ascii="Arial" w:hAnsi="Arial" w:cs="Arial"/>
                <w:sz w:val="20"/>
                <w:szCs w:val="20"/>
              </w:rPr>
              <w:t> </w:t>
            </w:r>
            <w:r w:rsidRPr="000C0B95">
              <w:rPr>
                <w:rFonts w:ascii="Arial" w:hAnsi="Arial" w:cs="Arial"/>
                <w:sz w:val="20"/>
                <w:szCs w:val="20"/>
              </w:rPr>
              <w:t>000</w:t>
            </w:r>
            <w:r w:rsidR="001F174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$.                                                              </w:t>
            </w:r>
          </w:p>
          <w:p w14:paraId="3A5F9ACC" w14:textId="74932AB6" w:rsidR="00D37BE8" w:rsidRPr="00D37BE8" w:rsidRDefault="0095588F" w:rsidP="0095588F">
            <w:pPr>
              <w:tabs>
                <w:tab w:val="left" w:pos="4680"/>
                <w:tab w:val="left" w:pos="5580"/>
              </w:tabs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88F">
              <w:rPr>
                <w:rFonts w:ascii="Arial" w:hAnsi="Arial" w:cs="Arial"/>
                <w:b/>
                <w:bCs/>
                <w:sz w:val="18"/>
                <w:szCs w:val="18"/>
                <w:shd w:val="clear" w:color="auto" w:fill="D9D9D9" w:themeFill="background1" w:themeFillShade="D9"/>
              </w:rPr>
              <w:t xml:space="preserve">RÉSERVÉ AU GREFFIER : Cocher si la case de la présente section est cochée CHEM*CON </w:t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000000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Pr="0095588F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DA640A" w:rsidRPr="008238A9" w14:paraId="0FC257D6" w14:textId="77777777" w:rsidTr="00677835">
        <w:tc>
          <w:tcPr>
            <w:tcW w:w="7230" w:type="dxa"/>
            <w:shd w:val="clear" w:color="auto" w:fill="auto"/>
          </w:tcPr>
          <w:p w14:paraId="2B8A4515" w14:textId="37DC0C17" w:rsidR="00DA640A" w:rsidRPr="008238A9" w:rsidRDefault="00DA640A" w:rsidP="00D37BE8">
            <w:pPr>
              <w:tabs>
                <w:tab w:val="left" w:pos="3782"/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de l’expertise</w:t>
            </w:r>
          </w:p>
        </w:tc>
        <w:tc>
          <w:tcPr>
            <w:tcW w:w="3402" w:type="dxa"/>
            <w:shd w:val="clear" w:color="auto" w:fill="auto"/>
          </w:tcPr>
          <w:p w14:paraId="7289139D" w14:textId="0FC89730" w:rsidR="00DA640A" w:rsidRPr="008238A9" w:rsidRDefault="00DA640A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Expertise(s) commune(s)</w:t>
            </w:r>
          </w:p>
        </w:tc>
      </w:tr>
      <w:tr w:rsidR="00DA640A" w:rsidRPr="008238A9" w14:paraId="18AF4E2C" w14:textId="77777777" w:rsidTr="00677835">
        <w:tc>
          <w:tcPr>
            <w:tcW w:w="7230" w:type="dxa"/>
            <w:shd w:val="clear" w:color="auto" w:fill="auto"/>
          </w:tcPr>
          <w:p w14:paraId="65257675" w14:textId="4227B2B0" w:rsidR="00DA640A" w:rsidRDefault="00DA640A" w:rsidP="00DA640A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693E5E2A" w14:textId="34B1D0A2" w:rsidR="00DA640A" w:rsidRPr="008238A9" w:rsidRDefault="00DA640A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A640A" w:rsidRPr="008238A9" w14:paraId="1DE054F3" w14:textId="77777777" w:rsidTr="00677835">
        <w:tc>
          <w:tcPr>
            <w:tcW w:w="7230" w:type="dxa"/>
            <w:shd w:val="clear" w:color="auto" w:fill="auto"/>
          </w:tcPr>
          <w:p w14:paraId="05FFB17B" w14:textId="77777777" w:rsidR="00DA640A" w:rsidRPr="008238A9" w:rsidRDefault="00DA640A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shd w:val="clear" w:color="auto" w:fill="auto"/>
          </w:tcPr>
          <w:p w14:paraId="3D486891" w14:textId="503A0BDA" w:rsidR="00DA640A" w:rsidRPr="008238A9" w:rsidRDefault="00DA640A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Oui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Non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AA72769" w14:textId="299FE9BF" w:rsidR="00DA640A" w:rsidRDefault="00DA640A" w:rsidP="00FC7D8C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caps/>
          <w:sz w:val="20"/>
          <w:szCs w:val="20"/>
        </w:rPr>
      </w:pPr>
    </w:p>
    <w:tbl>
      <w:tblPr>
        <w:tblW w:w="10632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529"/>
        <w:gridCol w:w="5103"/>
      </w:tblGrid>
      <w:tr w:rsidR="00F95F94" w:rsidRPr="008238A9" w14:paraId="40409FC9" w14:textId="77777777" w:rsidTr="00EC6804">
        <w:trPr>
          <w:trHeight w:val="344"/>
        </w:trPr>
        <w:tc>
          <w:tcPr>
            <w:tcW w:w="10632" w:type="dxa"/>
            <w:gridSpan w:val="2"/>
            <w:shd w:val="clear" w:color="auto" w:fill="D9D9D9"/>
            <w:vAlign w:val="center"/>
          </w:tcPr>
          <w:p w14:paraId="16290F67" w14:textId="0FB9B210" w:rsidR="00F95F94" w:rsidRPr="008238A9" w:rsidRDefault="00F95F94" w:rsidP="00EC6804">
            <w:pPr>
              <w:tabs>
                <w:tab w:val="left" w:pos="4680"/>
                <w:tab w:val="left" w:pos="558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TÉMOIGNAGES PAR DÉCLARATION ÉCRITE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7783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77835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77835"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Nombre : 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95F94" w:rsidRPr="008238A9" w14:paraId="07A36BD7" w14:textId="77777777" w:rsidTr="00EC6804">
        <w:tc>
          <w:tcPr>
            <w:tcW w:w="5529" w:type="dxa"/>
            <w:shd w:val="clear" w:color="auto" w:fill="auto"/>
          </w:tcPr>
          <w:p w14:paraId="0A3EB2CC" w14:textId="7129D65D" w:rsidR="00F95F94" w:rsidRPr="008238A9" w:rsidRDefault="00F95F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des personnes qui témoigneront par déclaration écrite</w:t>
            </w:r>
          </w:p>
        </w:tc>
        <w:tc>
          <w:tcPr>
            <w:tcW w:w="5103" w:type="dxa"/>
            <w:shd w:val="clear" w:color="auto" w:fill="auto"/>
          </w:tcPr>
          <w:p w14:paraId="225DE83F" w14:textId="74E8C19E" w:rsidR="00F95F94" w:rsidRPr="008238A9" w:rsidRDefault="00762894" w:rsidP="00677835">
            <w:pPr>
              <w:tabs>
                <w:tab w:val="left" w:pos="4680"/>
                <w:tab w:val="left" w:pos="558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Objet </w:t>
            </w:r>
            <w:r w:rsidR="00677835">
              <w:rPr>
                <w:rFonts w:ascii="Arial" w:hAnsi="Arial" w:cs="Arial"/>
                <w:sz w:val="20"/>
                <w:szCs w:val="20"/>
              </w:rPr>
              <w:t>du</w:t>
            </w:r>
            <w:r w:rsidR="00F95F94">
              <w:rPr>
                <w:rFonts w:ascii="Arial" w:hAnsi="Arial" w:cs="Arial"/>
                <w:sz w:val="20"/>
                <w:szCs w:val="20"/>
              </w:rPr>
              <w:t xml:space="preserve"> témoignage</w:t>
            </w:r>
          </w:p>
        </w:tc>
      </w:tr>
      <w:tr w:rsidR="00677835" w:rsidRPr="008238A9" w14:paraId="40EE3A56" w14:textId="77777777" w:rsidTr="00EC6804">
        <w:tc>
          <w:tcPr>
            <w:tcW w:w="5529" w:type="dxa"/>
            <w:shd w:val="clear" w:color="auto" w:fill="auto"/>
          </w:tcPr>
          <w:p w14:paraId="59B281B0" w14:textId="28ABB71E" w:rsidR="00677835" w:rsidRPr="008238A9" w:rsidRDefault="00677835" w:rsidP="00AE1D53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shd w:val="clear" w:color="auto" w:fill="auto"/>
          </w:tcPr>
          <w:p w14:paraId="30261B33" w14:textId="79990058" w:rsidR="00677835" w:rsidRPr="008238A9" w:rsidRDefault="00677835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0E88" w:rsidRPr="008238A9" w14:paraId="2EEAA03B" w14:textId="77777777" w:rsidTr="00EC6804">
        <w:tc>
          <w:tcPr>
            <w:tcW w:w="5529" w:type="dxa"/>
            <w:shd w:val="clear" w:color="auto" w:fill="auto"/>
          </w:tcPr>
          <w:p w14:paraId="02062297" w14:textId="5044E953" w:rsidR="00E70E88" w:rsidRPr="008238A9" w:rsidRDefault="00E70E88" w:rsidP="00677835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18" w:name="Texte7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103" w:type="dxa"/>
            <w:shd w:val="clear" w:color="auto" w:fill="auto"/>
          </w:tcPr>
          <w:p w14:paraId="40699E4C" w14:textId="678D5A5A" w:rsidR="00E70E88" w:rsidRPr="008238A9" w:rsidRDefault="00E70E88" w:rsidP="00EC6804">
            <w:pPr>
              <w:tabs>
                <w:tab w:val="left" w:pos="4680"/>
                <w:tab w:val="left" w:pos="55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19" w:name="Texte7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04FEF4FE" w14:textId="77777777" w:rsidR="00972451" w:rsidRPr="008238A9" w:rsidRDefault="00972451" w:rsidP="002C6D80">
      <w:pPr>
        <w:tabs>
          <w:tab w:val="left" w:pos="8355"/>
        </w:tabs>
        <w:rPr>
          <w:rFonts w:ascii="Arial" w:hAnsi="Arial" w:cs="Arial"/>
          <w:b/>
          <w:sz w:val="20"/>
          <w:szCs w:val="20"/>
        </w:rPr>
      </w:pPr>
    </w:p>
    <w:p w14:paraId="273CF763" w14:textId="2EC9BAFE" w:rsidR="007830EC" w:rsidRPr="008238A9" w:rsidRDefault="000D4C84" w:rsidP="00633DEF">
      <w:pPr>
        <w:tabs>
          <w:tab w:val="left" w:pos="0"/>
          <w:tab w:val="left" w:pos="5812"/>
        </w:tabs>
        <w:rPr>
          <w:rFonts w:ascii="Arial" w:hAnsi="Arial" w:cs="Arial"/>
          <w:sz w:val="20"/>
          <w:szCs w:val="20"/>
        </w:rPr>
      </w:pPr>
      <w:r w:rsidRPr="008238A9">
        <w:rPr>
          <w:rFonts w:ascii="Arial" w:hAnsi="Arial" w:cs="Arial"/>
          <w:sz w:val="20"/>
          <w:szCs w:val="20"/>
        </w:rPr>
        <w:t>L</w:t>
      </w:r>
      <w:r w:rsidR="004E4487" w:rsidRPr="008238A9">
        <w:rPr>
          <w:rFonts w:ascii="Arial" w:hAnsi="Arial" w:cs="Arial"/>
          <w:sz w:val="20"/>
          <w:szCs w:val="20"/>
        </w:rPr>
        <w:t xml:space="preserve">e </w:t>
      </w:r>
      <w:r w:rsidR="00915910" w:rsidRPr="008238A9">
        <w:rPr>
          <w:rFonts w:ascii="Arial" w:hAnsi="Arial" w:cs="Arial"/>
          <w:sz w:val="20"/>
          <w:szCs w:val="20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20" w:name="Texte35"/>
      <w:r w:rsidR="007830EC" w:rsidRPr="008238A9">
        <w:rPr>
          <w:rFonts w:ascii="Arial" w:hAnsi="Arial" w:cs="Arial"/>
          <w:sz w:val="20"/>
          <w:szCs w:val="20"/>
        </w:rPr>
        <w:instrText xml:space="preserve"> FORMTEXT </w:instrText>
      </w:r>
      <w:r w:rsidR="00915910" w:rsidRPr="008238A9">
        <w:rPr>
          <w:rFonts w:ascii="Arial" w:hAnsi="Arial" w:cs="Arial"/>
          <w:sz w:val="20"/>
          <w:szCs w:val="20"/>
        </w:rPr>
      </w:r>
      <w:r w:rsidR="00915910" w:rsidRPr="008238A9">
        <w:rPr>
          <w:rFonts w:ascii="Arial" w:hAnsi="Arial" w:cs="Arial"/>
          <w:sz w:val="20"/>
          <w:szCs w:val="20"/>
        </w:rPr>
        <w:fldChar w:fldCharType="separate"/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7830EC" w:rsidRPr="008238A9">
        <w:rPr>
          <w:rFonts w:ascii="Arial" w:hAnsi="Arial" w:cs="Arial"/>
          <w:noProof/>
          <w:sz w:val="20"/>
          <w:szCs w:val="20"/>
        </w:rPr>
        <w:t> </w:t>
      </w:r>
      <w:r w:rsidR="00915910" w:rsidRPr="008238A9">
        <w:rPr>
          <w:rFonts w:ascii="Arial" w:hAnsi="Arial" w:cs="Arial"/>
          <w:sz w:val="20"/>
          <w:szCs w:val="20"/>
        </w:rPr>
        <w:fldChar w:fldCharType="end"/>
      </w:r>
      <w:bookmarkEnd w:id="20"/>
      <w:r w:rsidR="007830EC" w:rsidRPr="008238A9">
        <w:rPr>
          <w:rFonts w:ascii="Arial" w:hAnsi="Arial" w:cs="Arial"/>
          <w:sz w:val="20"/>
          <w:szCs w:val="20"/>
        </w:rPr>
        <w:tab/>
      </w:r>
    </w:p>
    <w:p w14:paraId="273CF765" w14:textId="1BD98637" w:rsidR="00E306D0" w:rsidRDefault="00E306D0" w:rsidP="00EA0B31">
      <w:pPr>
        <w:jc w:val="both"/>
        <w:rPr>
          <w:rFonts w:ascii="Arial" w:hAnsi="Arial" w:cs="Arial"/>
          <w:sz w:val="20"/>
          <w:szCs w:val="20"/>
        </w:rPr>
      </w:pPr>
    </w:p>
    <w:p w14:paraId="02FEAD40" w14:textId="2FEE50F9" w:rsidR="00326229" w:rsidRPr="008238A9" w:rsidRDefault="00326229" w:rsidP="00EA0B31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7"/>
        <w:gridCol w:w="697"/>
        <w:gridCol w:w="4856"/>
      </w:tblGrid>
      <w:tr w:rsidR="00AE43CB" w:rsidRPr="008238A9" w14:paraId="273CF769" w14:textId="77777777" w:rsidTr="00AE43CB">
        <w:trPr>
          <w:gridAfter w:val="1"/>
          <w:wAfter w:w="4856" w:type="dxa"/>
        </w:trPr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CF766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67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43CB" w:rsidRPr="008238A9" w14:paraId="273CF76F" w14:textId="77777777" w:rsidTr="00AE43CB">
        <w:trPr>
          <w:gridAfter w:val="1"/>
          <w:wAfter w:w="4856" w:type="dxa"/>
        </w:trPr>
        <w:tc>
          <w:tcPr>
            <w:tcW w:w="4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3CF76A" w14:textId="188A0150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Partie </w:t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E28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3CF76B" w14:textId="52A5E1CA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8238A9">
              <w:rPr>
                <w:rFonts w:ascii="Arial" w:hAnsi="Arial" w:cs="Arial"/>
                <w:sz w:val="20"/>
                <w:szCs w:val="20"/>
              </w:rPr>
              <w:t>u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6C" w14:textId="77777777" w:rsidR="00AE43CB" w:rsidRPr="008238A9" w:rsidRDefault="00AE43CB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B31" w:rsidRPr="008238A9" w14:paraId="273CF775" w14:textId="77777777" w:rsidTr="00AE43CB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73CF770" w14:textId="6D3430BC" w:rsidR="00EA0B31" w:rsidRPr="008238A9" w:rsidRDefault="00EA0B31" w:rsidP="00BF12E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38A9">
              <w:rPr>
                <w:rFonts w:ascii="Arial" w:hAnsi="Arial" w:cs="Arial"/>
                <w:b/>
                <w:sz w:val="20"/>
                <w:szCs w:val="20"/>
              </w:rPr>
              <w:t xml:space="preserve">Me 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1" w:name="Texte73"/>
            <w:r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  <w:r w:rsidR="00EE28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73CF771" w14:textId="09DA3B40" w:rsidR="00EA0B31" w:rsidRPr="008238A9" w:rsidRDefault="00981469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>Avocat</w:t>
            </w:r>
            <w:r w:rsidR="00EA0B31" w:rsidRPr="008238A9">
              <w:rPr>
                <w:rFonts w:ascii="Arial" w:hAnsi="Arial" w:cs="Arial"/>
                <w:sz w:val="20"/>
                <w:szCs w:val="20"/>
              </w:rPr>
              <w:t xml:space="preserve">(s) </w:t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E28CE" w:rsidRPr="008238A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E28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72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73CF774" w14:textId="19FF40D1" w:rsidR="00EA0B31" w:rsidRPr="008238A9" w:rsidRDefault="00EA0B31" w:rsidP="00633D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0B31" w:rsidRPr="008238A9" w14:paraId="273CF783" w14:textId="77777777" w:rsidTr="00AE43CB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</w:tcPr>
          <w:p w14:paraId="273CF776" w14:textId="202E50BC" w:rsidR="00EA0B31" w:rsidRPr="008238A9" w:rsidRDefault="001A6CD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 du cabinet)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(Nom du cabinet)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7" w14:textId="77777777" w:rsidR="004D777A" w:rsidRPr="008238A9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Adresse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(Adresse)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8" w14:textId="77777777" w:rsidR="004D777A" w:rsidRPr="008238A9" w:rsidRDefault="00915910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Ville, province et code postal)"/>
                  </w:textInput>
                </w:ffData>
              </w:fldChar>
            </w:r>
            <w:r w:rsidR="004D777A"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38A9">
              <w:rPr>
                <w:rFonts w:ascii="Arial" w:hAnsi="Arial" w:cs="Arial"/>
                <w:sz w:val="20"/>
                <w:szCs w:val="20"/>
              </w:rPr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D777A" w:rsidRPr="008238A9">
              <w:rPr>
                <w:rFonts w:ascii="Arial" w:hAnsi="Arial" w:cs="Arial"/>
                <w:noProof/>
                <w:sz w:val="20"/>
                <w:szCs w:val="20"/>
              </w:rPr>
              <w:t>(Ville, province et code postal)</w:t>
            </w:r>
            <w:r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9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Téléphone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A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Télécopieur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3CF77B" w14:textId="77777777" w:rsidR="004D777A" w:rsidRPr="008238A9" w:rsidRDefault="004D777A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8A9">
              <w:rPr>
                <w:rFonts w:ascii="Arial" w:hAnsi="Arial" w:cs="Arial"/>
                <w:sz w:val="20"/>
                <w:szCs w:val="20"/>
              </w:rPr>
              <w:t xml:space="preserve">Courriel : 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r w:rsidRPr="008238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38A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15910" w:rsidRPr="008238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14:paraId="273CF77C" w14:textId="77777777" w:rsidR="00EA0B31" w:rsidRPr="008238A9" w:rsidRDefault="00EA0B31" w:rsidP="00BF12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14:paraId="273CF782" w14:textId="6149F8AC" w:rsidR="00EA0B31" w:rsidRPr="008238A9" w:rsidRDefault="00EA0B31" w:rsidP="004D777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F784" w14:textId="77777777" w:rsidR="00831296" w:rsidRPr="008238A9" w:rsidRDefault="00831296" w:rsidP="00AE43CB">
      <w:pPr>
        <w:tabs>
          <w:tab w:val="left" w:pos="0"/>
          <w:tab w:val="left" w:pos="5580"/>
        </w:tabs>
        <w:rPr>
          <w:rFonts w:ascii="Arial" w:hAnsi="Arial" w:cs="Arial"/>
          <w:sz w:val="20"/>
          <w:szCs w:val="20"/>
        </w:rPr>
      </w:pPr>
    </w:p>
    <w:sectPr w:rsidR="00831296" w:rsidRPr="008238A9" w:rsidSect="0023255C">
      <w:footerReference w:type="default" r:id="rId11"/>
      <w:pgSz w:w="12242" w:h="15842" w:code="1"/>
      <w:pgMar w:top="680" w:right="851" w:bottom="680" w:left="851" w:header="62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6199C" w14:textId="77777777" w:rsidR="00A10A13" w:rsidRDefault="00A10A13">
      <w:r>
        <w:separator/>
      </w:r>
    </w:p>
  </w:endnote>
  <w:endnote w:type="continuationSeparator" w:id="0">
    <w:p w14:paraId="0DE1EE49" w14:textId="77777777" w:rsidR="00A10A13" w:rsidRDefault="00A10A13">
      <w:r>
        <w:continuationSeparator/>
      </w:r>
    </w:p>
  </w:endnote>
  <w:endnote w:type="continuationNotice" w:id="1">
    <w:p w14:paraId="380FB497" w14:textId="77777777" w:rsidR="00A10A13" w:rsidRDefault="00A10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36D75" w14:textId="77777777" w:rsidR="00AE1D53" w:rsidRPr="00BD3F71" w:rsidRDefault="00AE1D53" w:rsidP="00AE1D53">
    <w:pPr>
      <w:tabs>
        <w:tab w:val="right" w:pos="10490"/>
      </w:tabs>
      <w:rPr>
        <w:rFonts w:ascii="Arial" w:hAnsi="Arial" w:cs="Arial"/>
        <w:sz w:val="18"/>
        <w:szCs w:val="18"/>
      </w:rPr>
    </w:pPr>
    <w:r w:rsidRPr="00BD3F71">
      <w:rPr>
        <w:rFonts w:ascii="Arial" w:hAnsi="Arial" w:cs="Arial"/>
        <w:sz w:val="18"/>
        <w:szCs w:val="18"/>
      </w:rPr>
      <w:t>SJ-</w:t>
    </w:r>
    <w:r>
      <w:rPr>
        <w:rFonts w:ascii="Arial" w:hAnsi="Arial" w:cs="Arial"/>
        <w:sz w:val="18"/>
        <w:szCs w:val="18"/>
      </w:rPr>
      <w:t>1273</w:t>
    </w:r>
    <w:r w:rsidRPr="00BD3F71">
      <w:rPr>
        <w:rFonts w:ascii="Arial" w:hAnsi="Arial" w:cs="Arial"/>
        <w:sz w:val="18"/>
        <w:szCs w:val="18"/>
      </w:rPr>
      <w:t xml:space="preserve"> (</w:t>
    </w:r>
    <w:r>
      <w:rPr>
        <w:rFonts w:ascii="Arial" w:hAnsi="Arial" w:cs="Arial"/>
        <w:sz w:val="18"/>
        <w:szCs w:val="18"/>
      </w:rPr>
      <w:t>2023-06)</w:t>
    </w:r>
    <w:r>
      <w:rPr>
        <w:rFonts w:ascii="Arial" w:hAnsi="Arial" w:cs="Arial"/>
        <w:sz w:val="18"/>
        <w:szCs w:val="18"/>
      </w:rPr>
      <w:tab/>
    </w:r>
    <w:r w:rsidRPr="00AE1D53">
      <w:rPr>
        <w:rFonts w:ascii="Arial" w:hAnsi="Arial" w:cs="Arial"/>
        <w:sz w:val="18"/>
        <w:szCs w:val="18"/>
      </w:rPr>
      <w:fldChar w:fldCharType="begin"/>
    </w:r>
    <w:r w:rsidRPr="00AE1D53">
      <w:rPr>
        <w:rFonts w:ascii="Arial" w:hAnsi="Arial" w:cs="Arial"/>
        <w:sz w:val="18"/>
        <w:szCs w:val="18"/>
      </w:rPr>
      <w:instrText>PAGE   \* MERGEFORMAT</w:instrText>
    </w:r>
    <w:r w:rsidRPr="00AE1D53">
      <w:rPr>
        <w:rFonts w:ascii="Arial" w:hAnsi="Arial" w:cs="Arial"/>
        <w:sz w:val="18"/>
        <w:szCs w:val="18"/>
      </w:rPr>
      <w:fldChar w:fldCharType="separate"/>
    </w:r>
    <w:r w:rsidRPr="00AE1D53">
      <w:rPr>
        <w:rFonts w:ascii="Arial" w:hAnsi="Arial" w:cs="Arial"/>
        <w:sz w:val="18"/>
        <w:szCs w:val="18"/>
        <w:lang w:val="fr-FR"/>
      </w:rPr>
      <w:t>1</w:t>
    </w:r>
    <w:r w:rsidRPr="00AE1D5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DE85C" w14:textId="77777777" w:rsidR="00A10A13" w:rsidRDefault="00A10A13">
      <w:r>
        <w:separator/>
      </w:r>
    </w:p>
  </w:footnote>
  <w:footnote w:type="continuationSeparator" w:id="0">
    <w:p w14:paraId="69A4DB99" w14:textId="77777777" w:rsidR="00A10A13" w:rsidRDefault="00A10A13">
      <w:r>
        <w:continuationSeparator/>
      </w:r>
    </w:p>
  </w:footnote>
  <w:footnote w:type="continuationNotice" w:id="1">
    <w:p w14:paraId="59DB38CF" w14:textId="77777777" w:rsidR="00A10A13" w:rsidRDefault="00A10A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7316"/>
    <w:multiLevelType w:val="hybridMultilevel"/>
    <w:tmpl w:val="E072EEC6"/>
    <w:lvl w:ilvl="0" w:tplc="0C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796B72"/>
    <w:multiLevelType w:val="hybridMultilevel"/>
    <w:tmpl w:val="C7C6A29E"/>
    <w:lvl w:ilvl="0" w:tplc="3F483A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12811"/>
    <w:multiLevelType w:val="hybridMultilevel"/>
    <w:tmpl w:val="AC5E36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8973"/>
    <w:multiLevelType w:val="hybridMultilevel"/>
    <w:tmpl w:val="CDB66DE4"/>
    <w:lvl w:ilvl="0" w:tplc="4C28FA02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D7BA8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839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28B8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0D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46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052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4AB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CAA7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FBC"/>
    <w:multiLevelType w:val="hybridMultilevel"/>
    <w:tmpl w:val="5D8AEC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94279"/>
    <w:multiLevelType w:val="hybridMultilevel"/>
    <w:tmpl w:val="7772BFCC"/>
    <w:lvl w:ilvl="0" w:tplc="A336D48C">
      <w:start w:val="1"/>
      <w:numFmt w:val="decimal"/>
      <w:lvlText w:val="%1."/>
      <w:lvlJc w:val="left"/>
      <w:pPr>
        <w:tabs>
          <w:tab w:val="num" w:pos="1146"/>
        </w:tabs>
        <w:ind w:left="1146" w:hanging="1146"/>
      </w:pPr>
      <w:rPr>
        <w:rFonts w:hint="default"/>
        <w:b w:val="0"/>
        <w:position w:val="0"/>
        <w:sz w:val="20"/>
        <w:szCs w:val="20"/>
      </w:rPr>
    </w:lvl>
    <w:lvl w:ilvl="1" w:tplc="0C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420366"/>
    <w:multiLevelType w:val="hybridMultilevel"/>
    <w:tmpl w:val="FFAC192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D05FD"/>
    <w:multiLevelType w:val="hybridMultilevel"/>
    <w:tmpl w:val="E0DAC8BA"/>
    <w:lvl w:ilvl="0" w:tplc="3D82FF6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351C6"/>
    <w:multiLevelType w:val="hybridMultilevel"/>
    <w:tmpl w:val="FB1CE808"/>
    <w:lvl w:ilvl="0" w:tplc="209C7908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C2A6B"/>
    <w:multiLevelType w:val="hybridMultilevel"/>
    <w:tmpl w:val="039E06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44650"/>
    <w:multiLevelType w:val="hybridMultilevel"/>
    <w:tmpl w:val="69DCA8B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F6F01"/>
    <w:multiLevelType w:val="hybridMultilevel"/>
    <w:tmpl w:val="7D4AFB0C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791B"/>
    <w:multiLevelType w:val="hybridMultilevel"/>
    <w:tmpl w:val="BFCA2E8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F3876"/>
    <w:multiLevelType w:val="hybridMultilevel"/>
    <w:tmpl w:val="694CED32"/>
    <w:lvl w:ilvl="0" w:tplc="3F48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C0DCC"/>
    <w:multiLevelType w:val="multilevel"/>
    <w:tmpl w:val="C1848992"/>
    <w:lvl w:ilvl="0">
      <w:start w:val="1"/>
      <w:numFmt w:val="decimal"/>
      <w:pStyle w:val="Paragraphe"/>
      <w:lvlText w:val="[%1]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Sous-paragraphe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62511246"/>
    <w:multiLevelType w:val="hybridMultilevel"/>
    <w:tmpl w:val="2166AF4E"/>
    <w:lvl w:ilvl="0" w:tplc="51CA22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B29D2"/>
    <w:multiLevelType w:val="hybridMultilevel"/>
    <w:tmpl w:val="31B6814C"/>
    <w:lvl w:ilvl="0" w:tplc="0C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-21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-13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-66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</w:abstractNum>
  <w:num w:numId="1" w16cid:durableId="620692908">
    <w:abstractNumId w:val="14"/>
  </w:num>
  <w:num w:numId="2" w16cid:durableId="31618892">
    <w:abstractNumId w:val="5"/>
  </w:num>
  <w:num w:numId="3" w16cid:durableId="1696494173">
    <w:abstractNumId w:val="1"/>
  </w:num>
  <w:num w:numId="4" w16cid:durableId="1917208609">
    <w:abstractNumId w:val="7"/>
  </w:num>
  <w:num w:numId="5" w16cid:durableId="39600791">
    <w:abstractNumId w:val="16"/>
  </w:num>
  <w:num w:numId="6" w16cid:durableId="1099762128">
    <w:abstractNumId w:val="6"/>
  </w:num>
  <w:num w:numId="7" w16cid:durableId="1237590203">
    <w:abstractNumId w:val="8"/>
  </w:num>
  <w:num w:numId="8" w16cid:durableId="1813982138">
    <w:abstractNumId w:val="13"/>
  </w:num>
  <w:num w:numId="9" w16cid:durableId="1185053666">
    <w:abstractNumId w:val="10"/>
  </w:num>
  <w:num w:numId="10" w16cid:durableId="1875725416">
    <w:abstractNumId w:val="11"/>
  </w:num>
  <w:num w:numId="11" w16cid:durableId="800222679">
    <w:abstractNumId w:val="15"/>
  </w:num>
  <w:num w:numId="12" w16cid:durableId="1273979103">
    <w:abstractNumId w:val="4"/>
  </w:num>
  <w:num w:numId="13" w16cid:durableId="621231294">
    <w:abstractNumId w:val="2"/>
  </w:num>
  <w:num w:numId="14" w16cid:durableId="892272736">
    <w:abstractNumId w:val="12"/>
  </w:num>
  <w:num w:numId="15" w16cid:durableId="1770200089">
    <w:abstractNumId w:val="3"/>
  </w:num>
  <w:num w:numId="16" w16cid:durableId="663169771">
    <w:abstractNumId w:val="0"/>
  </w:num>
  <w:num w:numId="17" w16cid:durableId="2039699555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4C"/>
    <w:rsid w:val="0000165A"/>
    <w:rsid w:val="000036DD"/>
    <w:rsid w:val="00003860"/>
    <w:rsid w:val="00004073"/>
    <w:rsid w:val="0000714C"/>
    <w:rsid w:val="00010319"/>
    <w:rsid w:val="00011F35"/>
    <w:rsid w:val="0001461E"/>
    <w:rsid w:val="000156E3"/>
    <w:rsid w:val="00015FF3"/>
    <w:rsid w:val="00016912"/>
    <w:rsid w:val="00016B57"/>
    <w:rsid w:val="00021A1C"/>
    <w:rsid w:val="000245E6"/>
    <w:rsid w:val="000264FA"/>
    <w:rsid w:val="00027EE8"/>
    <w:rsid w:val="0003383C"/>
    <w:rsid w:val="0003485F"/>
    <w:rsid w:val="00041B9B"/>
    <w:rsid w:val="00044AFF"/>
    <w:rsid w:val="00047056"/>
    <w:rsid w:val="00047D79"/>
    <w:rsid w:val="00051FC2"/>
    <w:rsid w:val="00052B96"/>
    <w:rsid w:val="00054071"/>
    <w:rsid w:val="0006105C"/>
    <w:rsid w:val="000637B9"/>
    <w:rsid w:val="0006549E"/>
    <w:rsid w:val="000676E2"/>
    <w:rsid w:val="000726ED"/>
    <w:rsid w:val="00072CD4"/>
    <w:rsid w:val="00074DDE"/>
    <w:rsid w:val="00075030"/>
    <w:rsid w:val="000839D3"/>
    <w:rsid w:val="00083D34"/>
    <w:rsid w:val="00086C9B"/>
    <w:rsid w:val="0008702D"/>
    <w:rsid w:val="000878DC"/>
    <w:rsid w:val="00087ACC"/>
    <w:rsid w:val="00090905"/>
    <w:rsid w:val="00090B28"/>
    <w:rsid w:val="000926B6"/>
    <w:rsid w:val="00092CBE"/>
    <w:rsid w:val="00094507"/>
    <w:rsid w:val="00095F16"/>
    <w:rsid w:val="000975A9"/>
    <w:rsid w:val="00097E5B"/>
    <w:rsid w:val="000A3936"/>
    <w:rsid w:val="000B1D8E"/>
    <w:rsid w:val="000B32E2"/>
    <w:rsid w:val="000B41BA"/>
    <w:rsid w:val="000B4D03"/>
    <w:rsid w:val="000B5496"/>
    <w:rsid w:val="000B6720"/>
    <w:rsid w:val="000B6CF6"/>
    <w:rsid w:val="000B7AF2"/>
    <w:rsid w:val="000C0B95"/>
    <w:rsid w:val="000C16B1"/>
    <w:rsid w:val="000C2CD6"/>
    <w:rsid w:val="000C49F3"/>
    <w:rsid w:val="000C683C"/>
    <w:rsid w:val="000C7FFB"/>
    <w:rsid w:val="000D0503"/>
    <w:rsid w:val="000D210F"/>
    <w:rsid w:val="000D285B"/>
    <w:rsid w:val="000D4C84"/>
    <w:rsid w:val="000D5691"/>
    <w:rsid w:val="000D6F5F"/>
    <w:rsid w:val="000E22F9"/>
    <w:rsid w:val="000E3A2B"/>
    <w:rsid w:val="000E4715"/>
    <w:rsid w:val="000F348B"/>
    <w:rsid w:val="000F3C90"/>
    <w:rsid w:val="000F4252"/>
    <w:rsid w:val="00101E06"/>
    <w:rsid w:val="001024FB"/>
    <w:rsid w:val="00102FB2"/>
    <w:rsid w:val="00103306"/>
    <w:rsid w:val="00111C4E"/>
    <w:rsid w:val="0011272F"/>
    <w:rsid w:val="00114104"/>
    <w:rsid w:val="00116741"/>
    <w:rsid w:val="0012347B"/>
    <w:rsid w:val="0012648D"/>
    <w:rsid w:val="00126E5C"/>
    <w:rsid w:val="001309DA"/>
    <w:rsid w:val="00130E44"/>
    <w:rsid w:val="00135DEF"/>
    <w:rsid w:val="0013795A"/>
    <w:rsid w:val="00147469"/>
    <w:rsid w:val="00147BB0"/>
    <w:rsid w:val="00151CB4"/>
    <w:rsid w:val="001572FA"/>
    <w:rsid w:val="0016005B"/>
    <w:rsid w:val="0016250F"/>
    <w:rsid w:val="00162E01"/>
    <w:rsid w:val="0016604A"/>
    <w:rsid w:val="001661F8"/>
    <w:rsid w:val="00170812"/>
    <w:rsid w:val="00172A4C"/>
    <w:rsid w:val="00185FEE"/>
    <w:rsid w:val="00190D18"/>
    <w:rsid w:val="00193411"/>
    <w:rsid w:val="001937CF"/>
    <w:rsid w:val="001942D2"/>
    <w:rsid w:val="001948D6"/>
    <w:rsid w:val="001956C6"/>
    <w:rsid w:val="00196056"/>
    <w:rsid w:val="001963FA"/>
    <w:rsid w:val="00197502"/>
    <w:rsid w:val="001A1EA1"/>
    <w:rsid w:val="001A3BD8"/>
    <w:rsid w:val="001A65B5"/>
    <w:rsid w:val="001A6CDA"/>
    <w:rsid w:val="001A765A"/>
    <w:rsid w:val="001B192F"/>
    <w:rsid w:val="001B1C7C"/>
    <w:rsid w:val="001B4ABA"/>
    <w:rsid w:val="001B64C6"/>
    <w:rsid w:val="001C0B4A"/>
    <w:rsid w:val="001C15DD"/>
    <w:rsid w:val="001C1677"/>
    <w:rsid w:val="001C2678"/>
    <w:rsid w:val="001C2C02"/>
    <w:rsid w:val="001C4E48"/>
    <w:rsid w:val="001D04D8"/>
    <w:rsid w:val="001D1307"/>
    <w:rsid w:val="001D1D37"/>
    <w:rsid w:val="001D2CBE"/>
    <w:rsid w:val="001D4D1F"/>
    <w:rsid w:val="001D6F10"/>
    <w:rsid w:val="001E0692"/>
    <w:rsid w:val="001E16DB"/>
    <w:rsid w:val="001E1D81"/>
    <w:rsid w:val="001E280C"/>
    <w:rsid w:val="001E6D9F"/>
    <w:rsid w:val="001E7232"/>
    <w:rsid w:val="001E7AD2"/>
    <w:rsid w:val="001F174E"/>
    <w:rsid w:val="001F3E65"/>
    <w:rsid w:val="001F75F3"/>
    <w:rsid w:val="001F78AC"/>
    <w:rsid w:val="00200165"/>
    <w:rsid w:val="00202633"/>
    <w:rsid w:val="002035AC"/>
    <w:rsid w:val="00203B3E"/>
    <w:rsid w:val="0020526E"/>
    <w:rsid w:val="002141B5"/>
    <w:rsid w:val="00215F48"/>
    <w:rsid w:val="00216406"/>
    <w:rsid w:val="00216D35"/>
    <w:rsid w:val="00222453"/>
    <w:rsid w:val="00225B9B"/>
    <w:rsid w:val="0023021C"/>
    <w:rsid w:val="0023063A"/>
    <w:rsid w:val="002307D8"/>
    <w:rsid w:val="00231104"/>
    <w:rsid w:val="00231A6D"/>
    <w:rsid w:val="0023255C"/>
    <w:rsid w:val="00232E06"/>
    <w:rsid w:val="00233FB0"/>
    <w:rsid w:val="0023474F"/>
    <w:rsid w:val="00235A18"/>
    <w:rsid w:val="00235BDF"/>
    <w:rsid w:val="002377DB"/>
    <w:rsid w:val="002422EA"/>
    <w:rsid w:val="00244133"/>
    <w:rsid w:val="00244F13"/>
    <w:rsid w:val="002450CB"/>
    <w:rsid w:val="00246FC9"/>
    <w:rsid w:val="002470BB"/>
    <w:rsid w:val="00253306"/>
    <w:rsid w:val="00257176"/>
    <w:rsid w:val="00260D4B"/>
    <w:rsid w:val="002620E2"/>
    <w:rsid w:val="002638F9"/>
    <w:rsid w:val="00263DAD"/>
    <w:rsid w:val="002655A0"/>
    <w:rsid w:val="00266399"/>
    <w:rsid w:val="00267199"/>
    <w:rsid w:val="0027452D"/>
    <w:rsid w:val="00274B95"/>
    <w:rsid w:val="0027533C"/>
    <w:rsid w:val="00275D75"/>
    <w:rsid w:val="0027660F"/>
    <w:rsid w:val="00277012"/>
    <w:rsid w:val="00277023"/>
    <w:rsid w:val="002838CC"/>
    <w:rsid w:val="002847FD"/>
    <w:rsid w:val="00285F34"/>
    <w:rsid w:val="00286588"/>
    <w:rsid w:val="00294F0B"/>
    <w:rsid w:val="00296D6E"/>
    <w:rsid w:val="00297FFA"/>
    <w:rsid w:val="002A3C32"/>
    <w:rsid w:val="002A424F"/>
    <w:rsid w:val="002A6309"/>
    <w:rsid w:val="002A7290"/>
    <w:rsid w:val="002B1A94"/>
    <w:rsid w:val="002B1C1A"/>
    <w:rsid w:val="002B3A94"/>
    <w:rsid w:val="002B47A8"/>
    <w:rsid w:val="002B5C2E"/>
    <w:rsid w:val="002C003F"/>
    <w:rsid w:val="002C5A88"/>
    <w:rsid w:val="002C6D80"/>
    <w:rsid w:val="002C7697"/>
    <w:rsid w:val="002C7C29"/>
    <w:rsid w:val="002D0A30"/>
    <w:rsid w:val="002D184F"/>
    <w:rsid w:val="002D23BF"/>
    <w:rsid w:val="002D28BA"/>
    <w:rsid w:val="002D61E7"/>
    <w:rsid w:val="002E3F7C"/>
    <w:rsid w:val="002E5709"/>
    <w:rsid w:val="002E5A1A"/>
    <w:rsid w:val="002F118A"/>
    <w:rsid w:val="002F29CA"/>
    <w:rsid w:val="002F3D9C"/>
    <w:rsid w:val="002F45C1"/>
    <w:rsid w:val="002F4951"/>
    <w:rsid w:val="002F7AB6"/>
    <w:rsid w:val="003000AD"/>
    <w:rsid w:val="003018C8"/>
    <w:rsid w:val="003041D7"/>
    <w:rsid w:val="00305233"/>
    <w:rsid w:val="00310BF7"/>
    <w:rsid w:val="00312E32"/>
    <w:rsid w:val="00315FF3"/>
    <w:rsid w:val="00316D9A"/>
    <w:rsid w:val="003210C9"/>
    <w:rsid w:val="0032249E"/>
    <w:rsid w:val="00326229"/>
    <w:rsid w:val="003302C2"/>
    <w:rsid w:val="00330963"/>
    <w:rsid w:val="00331851"/>
    <w:rsid w:val="00331A60"/>
    <w:rsid w:val="00333598"/>
    <w:rsid w:val="0033360B"/>
    <w:rsid w:val="00334D7A"/>
    <w:rsid w:val="00337DFB"/>
    <w:rsid w:val="003406F2"/>
    <w:rsid w:val="00341143"/>
    <w:rsid w:val="0034257B"/>
    <w:rsid w:val="003449C8"/>
    <w:rsid w:val="00345512"/>
    <w:rsid w:val="003520FF"/>
    <w:rsid w:val="0035341F"/>
    <w:rsid w:val="00355BF8"/>
    <w:rsid w:val="00355D8C"/>
    <w:rsid w:val="003564E1"/>
    <w:rsid w:val="00361ECA"/>
    <w:rsid w:val="00362FE2"/>
    <w:rsid w:val="0036457E"/>
    <w:rsid w:val="00366729"/>
    <w:rsid w:val="00367920"/>
    <w:rsid w:val="00372115"/>
    <w:rsid w:val="00373F91"/>
    <w:rsid w:val="00381CC1"/>
    <w:rsid w:val="00381D0C"/>
    <w:rsid w:val="00382499"/>
    <w:rsid w:val="003833C2"/>
    <w:rsid w:val="003860EE"/>
    <w:rsid w:val="0038654A"/>
    <w:rsid w:val="00394044"/>
    <w:rsid w:val="003A0776"/>
    <w:rsid w:val="003A2F04"/>
    <w:rsid w:val="003A73C7"/>
    <w:rsid w:val="003B5525"/>
    <w:rsid w:val="003B5D44"/>
    <w:rsid w:val="003B7555"/>
    <w:rsid w:val="003B7B70"/>
    <w:rsid w:val="003C024F"/>
    <w:rsid w:val="003C0817"/>
    <w:rsid w:val="003C1726"/>
    <w:rsid w:val="003C2BC2"/>
    <w:rsid w:val="003C2D4E"/>
    <w:rsid w:val="003C3BC4"/>
    <w:rsid w:val="003C57C6"/>
    <w:rsid w:val="003C5C35"/>
    <w:rsid w:val="003C6A4D"/>
    <w:rsid w:val="003C753C"/>
    <w:rsid w:val="003D2166"/>
    <w:rsid w:val="003D6905"/>
    <w:rsid w:val="003D730A"/>
    <w:rsid w:val="003D7787"/>
    <w:rsid w:val="003E033E"/>
    <w:rsid w:val="003E07DD"/>
    <w:rsid w:val="003E0C5C"/>
    <w:rsid w:val="003E34AC"/>
    <w:rsid w:val="003E527E"/>
    <w:rsid w:val="003E532E"/>
    <w:rsid w:val="003F0983"/>
    <w:rsid w:val="003F1213"/>
    <w:rsid w:val="003F13AB"/>
    <w:rsid w:val="003F34DB"/>
    <w:rsid w:val="003F4449"/>
    <w:rsid w:val="003F5FB5"/>
    <w:rsid w:val="003F6279"/>
    <w:rsid w:val="0040486B"/>
    <w:rsid w:val="00404B3C"/>
    <w:rsid w:val="00406736"/>
    <w:rsid w:val="0041112C"/>
    <w:rsid w:val="00413B7C"/>
    <w:rsid w:val="00415707"/>
    <w:rsid w:val="00416CD5"/>
    <w:rsid w:val="004208FA"/>
    <w:rsid w:val="00421B4A"/>
    <w:rsid w:val="00422D9A"/>
    <w:rsid w:val="00426BA5"/>
    <w:rsid w:val="00434D23"/>
    <w:rsid w:val="00442E68"/>
    <w:rsid w:val="004445BB"/>
    <w:rsid w:val="00444AE5"/>
    <w:rsid w:val="004470EA"/>
    <w:rsid w:val="00450139"/>
    <w:rsid w:val="004509DD"/>
    <w:rsid w:val="0045231E"/>
    <w:rsid w:val="00453616"/>
    <w:rsid w:val="00456D56"/>
    <w:rsid w:val="00457D1E"/>
    <w:rsid w:val="00460DAB"/>
    <w:rsid w:val="004634EC"/>
    <w:rsid w:val="00463E94"/>
    <w:rsid w:val="0046434F"/>
    <w:rsid w:val="00464812"/>
    <w:rsid w:val="00465DF7"/>
    <w:rsid w:val="00466022"/>
    <w:rsid w:val="004672E5"/>
    <w:rsid w:val="004734C1"/>
    <w:rsid w:val="00474B94"/>
    <w:rsid w:val="00475A38"/>
    <w:rsid w:val="0047621F"/>
    <w:rsid w:val="00481AD7"/>
    <w:rsid w:val="00482318"/>
    <w:rsid w:val="00482445"/>
    <w:rsid w:val="004826E0"/>
    <w:rsid w:val="004910F9"/>
    <w:rsid w:val="0049186F"/>
    <w:rsid w:val="0049527A"/>
    <w:rsid w:val="00495F65"/>
    <w:rsid w:val="00497FD4"/>
    <w:rsid w:val="004A3CDF"/>
    <w:rsid w:val="004A4CE3"/>
    <w:rsid w:val="004A5DF4"/>
    <w:rsid w:val="004B3575"/>
    <w:rsid w:val="004B5998"/>
    <w:rsid w:val="004C0B88"/>
    <w:rsid w:val="004C2E3F"/>
    <w:rsid w:val="004C3365"/>
    <w:rsid w:val="004C377C"/>
    <w:rsid w:val="004C3F01"/>
    <w:rsid w:val="004D09D0"/>
    <w:rsid w:val="004D0C5B"/>
    <w:rsid w:val="004D135D"/>
    <w:rsid w:val="004D3505"/>
    <w:rsid w:val="004D5A7F"/>
    <w:rsid w:val="004D63D6"/>
    <w:rsid w:val="004D6CEB"/>
    <w:rsid w:val="004D777A"/>
    <w:rsid w:val="004D7BCC"/>
    <w:rsid w:val="004E1EDE"/>
    <w:rsid w:val="004E4330"/>
    <w:rsid w:val="004E4487"/>
    <w:rsid w:val="004E634C"/>
    <w:rsid w:val="004E636F"/>
    <w:rsid w:val="004E6D3E"/>
    <w:rsid w:val="004F1A4F"/>
    <w:rsid w:val="004F1A6E"/>
    <w:rsid w:val="004F1ECF"/>
    <w:rsid w:val="004F2C1E"/>
    <w:rsid w:val="004F60AA"/>
    <w:rsid w:val="004F6134"/>
    <w:rsid w:val="004F6D3D"/>
    <w:rsid w:val="00501CAE"/>
    <w:rsid w:val="00503033"/>
    <w:rsid w:val="005042B9"/>
    <w:rsid w:val="00506B62"/>
    <w:rsid w:val="00511EE5"/>
    <w:rsid w:val="0052101B"/>
    <w:rsid w:val="00525414"/>
    <w:rsid w:val="00526A48"/>
    <w:rsid w:val="00530407"/>
    <w:rsid w:val="00530A92"/>
    <w:rsid w:val="00532155"/>
    <w:rsid w:val="00532CF7"/>
    <w:rsid w:val="0053463F"/>
    <w:rsid w:val="00536098"/>
    <w:rsid w:val="005375A8"/>
    <w:rsid w:val="00541600"/>
    <w:rsid w:val="00541792"/>
    <w:rsid w:val="00543031"/>
    <w:rsid w:val="00546D12"/>
    <w:rsid w:val="0055083C"/>
    <w:rsid w:val="005544A0"/>
    <w:rsid w:val="005565F1"/>
    <w:rsid w:val="00560667"/>
    <w:rsid w:val="005619B9"/>
    <w:rsid w:val="0056602B"/>
    <w:rsid w:val="0057436C"/>
    <w:rsid w:val="005807D3"/>
    <w:rsid w:val="005808CB"/>
    <w:rsid w:val="005863AE"/>
    <w:rsid w:val="0059628A"/>
    <w:rsid w:val="005A0A03"/>
    <w:rsid w:val="005A0D47"/>
    <w:rsid w:val="005A14ED"/>
    <w:rsid w:val="005A22D0"/>
    <w:rsid w:val="005A3BB0"/>
    <w:rsid w:val="005A7ECB"/>
    <w:rsid w:val="005B0132"/>
    <w:rsid w:val="005B0894"/>
    <w:rsid w:val="005B4F8D"/>
    <w:rsid w:val="005B5C65"/>
    <w:rsid w:val="005B7210"/>
    <w:rsid w:val="005C2598"/>
    <w:rsid w:val="005C7EF2"/>
    <w:rsid w:val="005D14F0"/>
    <w:rsid w:val="005D395C"/>
    <w:rsid w:val="005D76D5"/>
    <w:rsid w:val="005D794E"/>
    <w:rsid w:val="005D7A22"/>
    <w:rsid w:val="005E1773"/>
    <w:rsid w:val="005E4D6E"/>
    <w:rsid w:val="005E693C"/>
    <w:rsid w:val="005F151C"/>
    <w:rsid w:val="005F152B"/>
    <w:rsid w:val="005F3695"/>
    <w:rsid w:val="005F4543"/>
    <w:rsid w:val="005F56EC"/>
    <w:rsid w:val="00602AEC"/>
    <w:rsid w:val="0060439F"/>
    <w:rsid w:val="00605C6B"/>
    <w:rsid w:val="0061520E"/>
    <w:rsid w:val="006241AC"/>
    <w:rsid w:val="00626279"/>
    <w:rsid w:val="0062678B"/>
    <w:rsid w:val="006278C8"/>
    <w:rsid w:val="00627989"/>
    <w:rsid w:val="006310BF"/>
    <w:rsid w:val="0063276B"/>
    <w:rsid w:val="00633DEF"/>
    <w:rsid w:val="00636B33"/>
    <w:rsid w:val="00637B00"/>
    <w:rsid w:val="00641D99"/>
    <w:rsid w:val="0064300D"/>
    <w:rsid w:val="006434A6"/>
    <w:rsid w:val="0064362E"/>
    <w:rsid w:val="00643696"/>
    <w:rsid w:val="00644988"/>
    <w:rsid w:val="00651305"/>
    <w:rsid w:val="00651A14"/>
    <w:rsid w:val="00656682"/>
    <w:rsid w:val="0066445D"/>
    <w:rsid w:val="00665265"/>
    <w:rsid w:val="00674E17"/>
    <w:rsid w:val="00674E20"/>
    <w:rsid w:val="00675851"/>
    <w:rsid w:val="00677835"/>
    <w:rsid w:val="0068078E"/>
    <w:rsid w:val="006827A5"/>
    <w:rsid w:val="00684861"/>
    <w:rsid w:val="00684FA2"/>
    <w:rsid w:val="006854FD"/>
    <w:rsid w:val="00685F81"/>
    <w:rsid w:val="00687D17"/>
    <w:rsid w:val="00690078"/>
    <w:rsid w:val="00690118"/>
    <w:rsid w:val="00691768"/>
    <w:rsid w:val="006A0ABB"/>
    <w:rsid w:val="006A1BFA"/>
    <w:rsid w:val="006A549D"/>
    <w:rsid w:val="006A5F70"/>
    <w:rsid w:val="006A715A"/>
    <w:rsid w:val="006A7E26"/>
    <w:rsid w:val="006B08CC"/>
    <w:rsid w:val="006B19DB"/>
    <w:rsid w:val="006B2674"/>
    <w:rsid w:val="006B3855"/>
    <w:rsid w:val="006B392A"/>
    <w:rsid w:val="006B49AB"/>
    <w:rsid w:val="006B7D41"/>
    <w:rsid w:val="006C124C"/>
    <w:rsid w:val="006C1789"/>
    <w:rsid w:val="006C2102"/>
    <w:rsid w:val="006C27DA"/>
    <w:rsid w:val="006C5E77"/>
    <w:rsid w:val="006C64C8"/>
    <w:rsid w:val="006D2F70"/>
    <w:rsid w:val="006D341D"/>
    <w:rsid w:val="006D413D"/>
    <w:rsid w:val="006D4A46"/>
    <w:rsid w:val="006D4D6F"/>
    <w:rsid w:val="006D521C"/>
    <w:rsid w:val="006D5AFE"/>
    <w:rsid w:val="006D5C84"/>
    <w:rsid w:val="006D63B7"/>
    <w:rsid w:val="006D7512"/>
    <w:rsid w:val="006D7A87"/>
    <w:rsid w:val="006E2198"/>
    <w:rsid w:val="006E4B3A"/>
    <w:rsid w:val="006E5581"/>
    <w:rsid w:val="006F0AB3"/>
    <w:rsid w:val="006F1EB1"/>
    <w:rsid w:val="006F37B9"/>
    <w:rsid w:val="006F5579"/>
    <w:rsid w:val="006F725C"/>
    <w:rsid w:val="00700195"/>
    <w:rsid w:val="00704FF3"/>
    <w:rsid w:val="007056C7"/>
    <w:rsid w:val="00705BA0"/>
    <w:rsid w:val="00707742"/>
    <w:rsid w:val="00710542"/>
    <w:rsid w:val="00715362"/>
    <w:rsid w:val="007170EB"/>
    <w:rsid w:val="0072781B"/>
    <w:rsid w:val="00731A18"/>
    <w:rsid w:val="00733778"/>
    <w:rsid w:val="00733D5F"/>
    <w:rsid w:val="00734B88"/>
    <w:rsid w:val="00735CD3"/>
    <w:rsid w:val="00735F27"/>
    <w:rsid w:val="00737FDF"/>
    <w:rsid w:val="00746048"/>
    <w:rsid w:val="0075087C"/>
    <w:rsid w:val="00750D1D"/>
    <w:rsid w:val="00753D09"/>
    <w:rsid w:val="00753EB5"/>
    <w:rsid w:val="0075406E"/>
    <w:rsid w:val="0075458D"/>
    <w:rsid w:val="007549CA"/>
    <w:rsid w:val="00755BF8"/>
    <w:rsid w:val="0075643B"/>
    <w:rsid w:val="00756933"/>
    <w:rsid w:val="007605A9"/>
    <w:rsid w:val="00761396"/>
    <w:rsid w:val="007617C9"/>
    <w:rsid w:val="00761F7F"/>
    <w:rsid w:val="00762894"/>
    <w:rsid w:val="00763999"/>
    <w:rsid w:val="00765BBA"/>
    <w:rsid w:val="007662A6"/>
    <w:rsid w:val="007714E6"/>
    <w:rsid w:val="007720B6"/>
    <w:rsid w:val="0077262C"/>
    <w:rsid w:val="00775583"/>
    <w:rsid w:val="007764B3"/>
    <w:rsid w:val="0077772A"/>
    <w:rsid w:val="007806FD"/>
    <w:rsid w:val="007830EC"/>
    <w:rsid w:val="00783802"/>
    <w:rsid w:val="00785EB7"/>
    <w:rsid w:val="007879AF"/>
    <w:rsid w:val="007905AD"/>
    <w:rsid w:val="00791675"/>
    <w:rsid w:val="007924A9"/>
    <w:rsid w:val="0079415B"/>
    <w:rsid w:val="007949D0"/>
    <w:rsid w:val="0079558F"/>
    <w:rsid w:val="00796D38"/>
    <w:rsid w:val="007A0C64"/>
    <w:rsid w:val="007A4E85"/>
    <w:rsid w:val="007B0FC9"/>
    <w:rsid w:val="007B24EC"/>
    <w:rsid w:val="007B2F61"/>
    <w:rsid w:val="007B35EC"/>
    <w:rsid w:val="007B5795"/>
    <w:rsid w:val="007C5FEB"/>
    <w:rsid w:val="007C6C97"/>
    <w:rsid w:val="007D3BEC"/>
    <w:rsid w:val="007E25CA"/>
    <w:rsid w:val="007E273A"/>
    <w:rsid w:val="007E4E5C"/>
    <w:rsid w:val="007E7C93"/>
    <w:rsid w:val="007F08CE"/>
    <w:rsid w:val="007F0DD5"/>
    <w:rsid w:val="007F1F92"/>
    <w:rsid w:val="007F2A63"/>
    <w:rsid w:val="007F5007"/>
    <w:rsid w:val="007F52F4"/>
    <w:rsid w:val="007F691A"/>
    <w:rsid w:val="007F7459"/>
    <w:rsid w:val="007F7513"/>
    <w:rsid w:val="00800463"/>
    <w:rsid w:val="008006EF"/>
    <w:rsid w:val="00801103"/>
    <w:rsid w:val="00805B0E"/>
    <w:rsid w:val="0080664C"/>
    <w:rsid w:val="00812218"/>
    <w:rsid w:val="008139C8"/>
    <w:rsid w:val="00813EE1"/>
    <w:rsid w:val="00815AE3"/>
    <w:rsid w:val="00816062"/>
    <w:rsid w:val="00820DCC"/>
    <w:rsid w:val="00822B2F"/>
    <w:rsid w:val="008238A9"/>
    <w:rsid w:val="00827908"/>
    <w:rsid w:val="00831296"/>
    <w:rsid w:val="00832088"/>
    <w:rsid w:val="008323F4"/>
    <w:rsid w:val="0083500A"/>
    <w:rsid w:val="00835E54"/>
    <w:rsid w:val="008417A8"/>
    <w:rsid w:val="0084334D"/>
    <w:rsid w:val="00846ACE"/>
    <w:rsid w:val="00850141"/>
    <w:rsid w:val="008505EC"/>
    <w:rsid w:val="008525AC"/>
    <w:rsid w:val="00857F22"/>
    <w:rsid w:val="00860C21"/>
    <w:rsid w:val="00862F01"/>
    <w:rsid w:val="00867212"/>
    <w:rsid w:val="00867A0C"/>
    <w:rsid w:val="00873E1B"/>
    <w:rsid w:val="00876459"/>
    <w:rsid w:val="00881AB4"/>
    <w:rsid w:val="008826EE"/>
    <w:rsid w:val="00885637"/>
    <w:rsid w:val="008869C9"/>
    <w:rsid w:val="0088706D"/>
    <w:rsid w:val="008870E4"/>
    <w:rsid w:val="0089199A"/>
    <w:rsid w:val="008952E0"/>
    <w:rsid w:val="00895E75"/>
    <w:rsid w:val="008A1301"/>
    <w:rsid w:val="008B30C4"/>
    <w:rsid w:val="008B39C8"/>
    <w:rsid w:val="008B4AF4"/>
    <w:rsid w:val="008C13DB"/>
    <w:rsid w:val="008C68FA"/>
    <w:rsid w:val="008D170E"/>
    <w:rsid w:val="008D1BC7"/>
    <w:rsid w:val="008D3D5A"/>
    <w:rsid w:val="008D3DE4"/>
    <w:rsid w:val="008D4452"/>
    <w:rsid w:val="008D4A4D"/>
    <w:rsid w:val="008D63B1"/>
    <w:rsid w:val="008E3AD7"/>
    <w:rsid w:val="008E425F"/>
    <w:rsid w:val="008E711C"/>
    <w:rsid w:val="008E7547"/>
    <w:rsid w:val="008F0309"/>
    <w:rsid w:val="008F037E"/>
    <w:rsid w:val="008F4FD2"/>
    <w:rsid w:val="008F7E52"/>
    <w:rsid w:val="009005FE"/>
    <w:rsid w:val="009013D2"/>
    <w:rsid w:val="00901EBC"/>
    <w:rsid w:val="00904F5A"/>
    <w:rsid w:val="009059B6"/>
    <w:rsid w:val="00910E3C"/>
    <w:rsid w:val="00911CD2"/>
    <w:rsid w:val="0091300F"/>
    <w:rsid w:val="00913395"/>
    <w:rsid w:val="0091448A"/>
    <w:rsid w:val="00915910"/>
    <w:rsid w:val="00917CD2"/>
    <w:rsid w:val="00923458"/>
    <w:rsid w:val="00923B2A"/>
    <w:rsid w:val="00923E8E"/>
    <w:rsid w:val="00924975"/>
    <w:rsid w:val="00926F82"/>
    <w:rsid w:val="00930333"/>
    <w:rsid w:val="00931B33"/>
    <w:rsid w:val="00931D49"/>
    <w:rsid w:val="00934575"/>
    <w:rsid w:val="009407C3"/>
    <w:rsid w:val="00940B70"/>
    <w:rsid w:val="0094146A"/>
    <w:rsid w:val="00941D3F"/>
    <w:rsid w:val="00945FDF"/>
    <w:rsid w:val="009467D7"/>
    <w:rsid w:val="009467FB"/>
    <w:rsid w:val="00950E4E"/>
    <w:rsid w:val="0095172F"/>
    <w:rsid w:val="00953F9D"/>
    <w:rsid w:val="0095588F"/>
    <w:rsid w:val="00957E42"/>
    <w:rsid w:val="009608D8"/>
    <w:rsid w:val="00960B3D"/>
    <w:rsid w:val="00960CCB"/>
    <w:rsid w:val="00962C2B"/>
    <w:rsid w:val="00963E6F"/>
    <w:rsid w:val="0096610D"/>
    <w:rsid w:val="0097080E"/>
    <w:rsid w:val="009709E8"/>
    <w:rsid w:val="0097125E"/>
    <w:rsid w:val="00972451"/>
    <w:rsid w:val="00974C08"/>
    <w:rsid w:val="00975D50"/>
    <w:rsid w:val="00977D3E"/>
    <w:rsid w:val="00977E38"/>
    <w:rsid w:val="00980076"/>
    <w:rsid w:val="00981469"/>
    <w:rsid w:val="009819F8"/>
    <w:rsid w:val="00982E12"/>
    <w:rsid w:val="00984819"/>
    <w:rsid w:val="00985E08"/>
    <w:rsid w:val="00986740"/>
    <w:rsid w:val="00990BE4"/>
    <w:rsid w:val="009913AB"/>
    <w:rsid w:val="00991973"/>
    <w:rsid w:val="00991D66"/>
    <w:rsid w:val="00992BFC"/>
    <w:rsid w:val="009967DD"/>
    <w:rsid w:val="009A0B81"/>
    <w:rsid w:val="009A13EC"/>
    <w:rsid w:val="009A3C0D"/>
    <w:rsid w:val="009A6757"/>
    <w:rsid w:val="009A682D"/>
    <w:rsid w:val="009B2A24"/>
    <w:rsid w:val="009B4E0E"/>
    <w:rsid w:val="009B5491"/>
    <w:rsid w:val="009B56C7"/>
    <w:rsid w:val="009B7317"/>
    <w:rsid w:val="009C5EF8"/>
    <w:rsid w:val="009C6722"/>
    <w:rsid w:val="009C7005"/>
    <w:rsid w:val="009D0034"/>
    <w:rsid w:val="009D0BDC"/>
    <w:rsid w:val="009D3E7E"/>
    <w:rsid w:val="009D4A2B"/>
    <w:rsid w:val="009D5D76"/>
    <w:rsid w:val="009D6A25"/>
    <w:rsid w:val="009E0E55"/>
    <w:rsid w:val="009E1CA0"/>
    <w:rsid w:val="009E4880"/>
    <w:rsid w:val="009E7553"/>
    <w:rsid w:val="009F56AF"/>
    <w:rsid w:val="009F6EE7"/>
    <w:rsid w:val="009F76B1"/>
    <w:rsid w:val="009F7CDA"/>
    <w:rsid w:val="00A00D41"/>
    <w:rsid w:val="00A01085"/>
    <w:rsid w:val="00A07461"/>
    <w:rsid w:val="00A10A13"/>
    <w:rsid w:val="00A11B4E"/>
    <w:rsid w:val="00A1202A"/>
    <w:rsid w:val="00A1365B"/>
    <w:rsid w:val="00A13A30"/>
    <w:rsid w:val="00A15468"/>
    <w:rsid w:val="00A17607"/>
    <w:rsid w:val="00A24B75"/>
    <w:rsid w:val="00A3170B"/>
    <w:rsid w:val="00A31F48"/>
    <w:rsid w:val="00A33D79"/>
    <w:rsid w:val="00A3459E"/>
    <w:rsid w:val="00A35CF1"/>
    <w:rsid w:val="00A374D5"/>
    <w:rsid w:val="00A40DF5"/>
    <w:rsid w:val="00A41DE3"/>
    <w:rsid w:val="00A44A53"/>
    <w:rsid w:val="00A45789"/>
    <w:rsid w:val="00A45D59"/>
    <w:rsid w:val="00A460A3"/>
    <w:rsid w:val="00A464CE"/>
    <w:rsid w:val="00A470C2"/>
    <w:rsid w:val="00A52223"/>
    <w:rsid w:val="00A52657"/>
    <w:rsid w:val="00A60C8F"/>
    <w:rsid w:val="00A61435"/>
    <w:rsid w:val="00A618C9"/>
    <w:rsid w:val="00A71A4A"/>
    <w:rsid w:val="00A73219"/>
    <w:rsid w:val="00A749D2"/>
    <w:rsid w:val="00A76491"/>
    <w:rsid w:val="00A826A4"/>
    <w:rsid w:val="00A855E3"/>
    <w:rsid w:val="00A857ED"/>
    <w:rsid w:val="00A8661A"/>
    <w:rsid w:val="00A86776"/>
    <w:rsid w:val="00A86941"/>
    <w:rsid w:val="00A90DCA"/>
    <w:rsid w:val="00A91E7D"/>
    <w:rsid w:val="00A926F8"/>
    <w:rsid w:val="00A92FCA"/>
    <w:rsid w:val="00A95DD4"/>
    <w:rsid w:val="00AA09F4"/>
    <w:rsid w:val="00AA0A31"/>
    <w:rsid w:val="00AA0CB1"/>
    <w:rsid w:val="00AA3D01"/>
    <w:rsid w:val="00AA4FE0"/>
    <w:rsid w:val="00AA7ED1"/>
    <w:rsid w:val="00AB078F"/>
    <w:rsid w:val="00AB44DB"/>
    <w:rsid w:val="00AB45BB"/>
    <w:rsid w:val="00AB5652"/>
    <w:rsid w:val="00AB5C8B"/>
    <w:rsid w:val="00AB7B62"/>
    <w:rsid w:val="00AC27EA"/>
    <w:rsid w:val="00AC398D"/>
    <w:rsid w:val="00AD324A"/>
    <w:rsid w:val="00AE1D53"/>
    <w:rsid w:val="00AE2F67"/>
    <w:rsid w:val="00AE43CB"/>
    <w:rsid w:val="00AE4CA7"/>
    <w:rsid w:val="00AE6B26"/>
    <w:rsid w:val="00AE7F3F"/>
    <w:rsid w:val="00AF35AA"/>
    <w:rsid w:val="00AF3916"/>
    <w:rsid w:val="00B120FD"/>
    <w:rsid w:val="00B13F61"/>
    <w:rsid w:val="00B155B0"/>
    <w:rsid w:val="00B15CE5"/>
    <w:rsid w:val="00B20A1F"/>
    <w:rsid w:val="00B218D8"/>
    <w:rsid w:val="00B24A5D"/>
    <w:rsid w:val="00B2569A"/>
    <w:rsid w:val="00B258D1"/>
    <w:rsid w:val="00B26928"/>
    <w:rsid w:val="00B26D25"/>
    <w:rsid w:val="00B27CDA"/>
    <w:rsid w:val="00B333B1"/>
    <w:rsid w:val="00B35F7C"/>
    <w:rsid w:val="00B35F86"/>
    <w:rsid w:val="00B3689B"/>
    <w:rsid w:val="00B37AAE"/>
    <w:rsid w:val="00B42F76"/>
    <w:rsid w:val="00B469B6"/>
    <w:rsid w:val="00B477F3"/>
    <w:rsid w:val="00B47E05"/>
    <w:rsid w:val="00B507D3"/>
    <w:rsid w:val="00B548DF"/>
    <w:rsid w:val="00B56E37"/>
    <w:rsid w:val="00B56FD6"/>
    <w:rsid w:val="00B579A7"/>
    <w:rsid w:val="00B6002D"/>
    <w:rsid w:val="00B60515"/>
    <w:rsid w:val="00B63AE0"/>
    <w:rsid w:val="00B64626"/>
    <w:rsid w:val="00B662F9"/>
    <w:rsid w:val="00B66B04"/>
    <w:rsid w:val="00B70331"/>
    <w:rsid w:val="00B72187"/>
    <w:rsid w:val="00B73FB7"/>
    <w:rsid w:val="00B74178"/>
    <w:rsid w:val="00B74490"/>
    <w:rsid w:val="00B75061"/>
    <w:rsid w:val="00B75093"/>
    <w:rsid w:val="00B80B6A"/>
    <w:rsid w:val="00B82FB6"/>
    <w:rsid w:val="00B83096"/>
    <w:rsid w:val="00B847AC"/>
    <w:rsid w:val="00B86E4B"/>
    <w:rsid w:val="00B87432"/>
    <w:rsid w:val="00B87D0B"/>
    <w:rsid w:val="00B90386"/>
    <w:rsid w:val="00B908ED"/>
    <w:rsid w:val="00B9296E"/>
    <w:rsid w:val="00B92CC0"/>
    <w:rsid w:val="00B9478E"/>
    <w:rsid w:val="00B94A7A"/>
    <w:rsid w:val="00B963CF"/>
    <w:rsid w:val="00B96F0E"/>
    <w:rsid w:val="00BA1E06"/>
    <w:rsid w:val="00BA2222"/>
    <w:rsid w:val="00BA391C"/>
    <w:rsid w:val="00BA5918"/>
    <w:rsid w:val="00BA6ADF"/>
    <w:rsid w:val="00BB0A2E"/>
    <w:rsid w:val="00BB20FB"/>
    <w:rsid w:val="00BC33BC"/>
    <w:rsid w:val="00BC3EC1"/>
    <w:rsid w:val="00BC501B"/>
    <w:rsid w:val="00BC6D8B"/>
    <w:rsid w:val="00BC7621"/>
    <w:rsid w:val="00BD0A1E"/>
    <w:rsid w:val="00BD1FD4"/>
    <w:rsid w:val="00BD2819"/>
    <w:rsid w:val="00BD2993"/>
    <w:rsid w:val="00BD2C4B"/>
    <w:rsid w:val="00BD3970"/>
    <w:rsid w:val="00BD3F71"/>
    <w:rsid w:val="00BD519C"/>
    <w:rsid w:val="00BD5E4C"/>
    <w:rsid w:val="00BE21DF"/>
    <w:rsid w:val="00BE6D22"/>
    <w:rsid w:val="00BF12E3"/>
    <w:rsid w:val="00BF18D6"/>
    <w:rsid w:val="00BF1F6F"/>
    <w:rsid w:val="00BF23C8"/>
    <w:rsid w:val="00BF397C"/>
    <w:rsid w:val="00BF5111"/>
    <w:rsid w:val="00BF606B"/>
    <w:rsid w:val="00BF60B2"/>
    <w:rsid w:val="00BF79C0"/>
    <w:rsid w:val="00C01C01"/>
    <w:rsid w:val="00C0339C"/>
    <w:rsid w:val="00C03506"/>
    <w:rsid w:val="00C107F3"/>
    <w:rsid w:val="00C10AD8"/>
    <w:rsid w:val="00C10C2E"/>
    <w:rsid w:val="00C11A23"/>
    <w:rsid w:val="00C11AF1"/>
    <w:rsid w:val="00C15E70"/>
    <w:rsid w:val="00C21567"/>
    <w:rsid w:val="00C21A67"/>
    <w:rsid w:val="00C23622"/>
    <w:rsid w:val="00C30800"/>
    <w:rsid w:val="00C30903"/>
    <w:rsid w:val="00C3483A"/>
    <w:rsid w:val="00C34A01"/>
    <w:rsid w:val="00C35174"/>
    <w:rsid w:val="00C368B8"/>
    <w:rsid w:val="00C3704A"/>
    <w:rsid w:val="00C4661A"/>
    <w:rsid w:val="00C46C9F"/>
    <w:rsid w:val="00C472B2"/>
    <w:rsid w:val="00C507A2"/>
    <w:rsid w:val="00C53B58"/>
    <w:rsid w:val="00C5563C"/>
    <w:rsid w:val="00C57F1A"/>
    <w:rsid w:val="00C605D4"/>
    <w:rsid w:val="00C617F9"/>
    <w:rsid w:val="00C6186D"/>
    <w:rsid w:val="00C63583"/>
    <w:rsid w:val="00C64490"/>
    <w:rsid w:val="00C64935"/>
    <w:rsid w:val="00C65396"/>
    <w:rsid w:val="00C67F71"/>
    <w:rsid w:val="00C7097E"/>
    <w:rsid w:val="00C73A1B"/>
    <w:rsid w:val="00C73DE4"/>
    <w:rsid w:val="00C76881"/>
    <w:rsid w:val="00C8075F"/>
    <w:rsid w:val="00CA1129"/>
    <w:rsid w:val="00CA124E"/>
    <w:rsid w:val="00CA2D48"/>
    <w:rsid w:val="00CA31A5"/>
    <w:rsid w:val="00CA4F39"/>
    <w:rsid w:val="00CA52DD"/>
    <w:rsid w:val="00CA6832"/>
    <w:rsid w:val="00CA711B"/>
    <w:rsid w:val="00CB008D"/>
    <w:rsid w:val="00CB18C7"/>
    <w:rsid w:val="00CB3EE4"/>
    <w:rsid w:val="00CB4723"/>
    <w:rsid w:val="00CB4EF6"/>
    <w:rsid w:val="00CB5851"/>
    <w:rsid w:val="00CB59D4"/>
    <w:rsid w:val="00CC1DD3"/>
    <w:rsid w:val="00CC41DD"/>
    <w:rsid w:val="00CC5801"/>
    <w:rsid w:val="00CC59B9"/>
    <w:rsid w:val="00CC5E96"/>
    <w:rsid w:val="00CC6103"/>
    <w:rsid w:val="00CC7F53"/>
    <w:rsid w:val="00CD176C"/>
    <w:rsid w:val="00CD1A76"/>
    <w:rsid w:val="00CD2B4F"/>
    <w:rsid w:val="00CE1413"/>
    <w:rsid w:val="00CE1B6A"/>
    <w:rsid w:val="00CE4A27"/>
    <w:rsid w:val="00CE67B3"/>
    <w:rsid w:val="00CE769C"/>
    <w:rsid w:val="00CF18CE"/>
    <w:rsid w:val="00CF27AD"/>
    <w:rsid w:val="00CF2D32"/>
    <w:rsid w:val="00CF2DED"/>
    <w:rsid w:val="00CF3F40"/>
    <w:rsid w:val="00CF4005"/>
    <w:rsid w:val="00CF6B76"/>
    <w:rsid w:val="00D01719"/>
    <w:rsid w:val="00D01BD9"/>
    <w:rsid w:val="00D0269C"/>
    <w:rsid w:val="00D050CC"/>
    <w:rsid w:val="00D07DFD"/>
    <w:rsid w:val="00D105B6"/>
    <w:rsid w:val="00D1086E"/>
    <w:rsid w:val="00D112A7"/>
    <w:rsid w:val="00D1176C"/>
    <w:rsid w:val="00D14869"/>
    <w:rsid w:val="00D1565E"/>
    <w:rsid w:val="00D160DC"/>
    <w:rsid w:val="00D163AE"/>
    <w:rsid w:val="00D2047C"/>
    <w:rsid w:val="00D215D2"/>
    <w:rsid w:val="00D21FA8"/>
    <w:rsid w:val="00D229EE"/>
    <w:rsid w:val="00D241DF"/>
    <w:rsid w:val="00D24F10"/>
    <w:rsid w:val="00D30EE6"/>
    <w:rsid w:val="00D3355C"/>
    <w:rsid w:val="00D3585E"/>
    <w:rsid w:val="00D35E56"/>
    <w:rsid w:val="00D35F85"/>
    <w:rsid w:val="00D37BE8"/>
    <w:rsid w:val="00D43410"/>
    <w:rsid w:val="00D50B77"/>
    <w:rsid w:val="00D5202D"/>
    <w:rsid w:val="00D5653B"/>
    <w:rsid w:val="00D60A7C"/>
    <w:rsid w:val="00D624B0"/>
    <w:rsid w:val="00D62DEF"/>
    <w:rsid w:val="00D631E9"/>
    <w:rsid w:val="00D71432"/>
    <w:rsid w:val="00D72223"/>
    <w:rsid w:val="00D723FF"/>
    <w:rsid w:val="00D740AA"/>
    <w:rsid w:val="00D75277"/>
    <w:rsid w:val="00D75C00"/>
    <w:rsid w:val="00D771E9"/>
    <w:rsid w:val="00D772B3"/>
    <w:rsid w:val="00D81992"/>
    <w:rsid w:val="00D83026"/>
    <w:rsid w:val="00D83844"/>
    <w:rsid w:val="00D838F2"/>
    <w:rsid w:val="00D85109"/>
    <w:rsid w:val="00D87B53"/>
    <w:rsid w:val="00D90D55"/>
    <w:rsid w:val="00D90F05"/>
    <w:rsid w:val="00D9264A"/>
    <w:rsid w:val="00D92B24"/>
    <w:rsid w:val="00D96390"/>
    <w:rsid w:val="00D96578"/>
    <w:rsid w:val="00DA4029"/>
    <w:rsid w:val="00DA5625"/>
    <w:rsid w:val="00DA640A"/>
    <w:rsid w:val="00DA6CBC"/>
    <w:rsid w:val="00DA79EC"/>
    <w:rsid w:val="00DA7F3A"/>
    <w:rsid w:val="00DB5D36"/>
    <w:rsid w:val="00DC17CE"/>
    <w:rsid w:val="00DC34C9"/>
    <w:rsid w:val="00DC4C82"/>
    <w:rsid w:val="00DC5AC9"/>
    <w:rsid w:val="00DD2162"/>
    <w:rsid w:val="00DD3DB9"/>
    <w:rsid w:val="00DD3DDE"/>
    <w:rsid w:val="00DD458F"/>
    <w:rsid w:val="00DD4A07"/>
    <w:rsid w:val="00DD689D"/>
    <w:rsid w:val="00DD7903"/>
    <w:rsid w:val="00DE1D20"/>
    <w:rsid w:val="00DE2D42"/>
    <w:rsid w:val="00DE3815"/>
    <w:rsid w:val="00DE6417"/>
    <w:rsid w:val="00DE6C7F"/>
    <w:rsid w:val="00DE7ACF"/>
    <w:rsid w:val="00DF0499"/>
    <w:rsid w:val="00DF6031"/>
    <w:rsid w:val="00E03261"/>
    <w:rsid w:val="00E06C69"/>
    <w:rsid w:val="00E07642"/>
    <w:rsid w:val="00E07825"/>
    <w:rsid w:val="00E10B3B"/>
    <w:rsid w:val="00E1141C"/>
    <w:rsid w:val="00E12DFB"/>
    <w:rsid w:val="00E15477"/>
    <w:rsid w:val="00E20026"/>
    <w:rsid w:val="00E213EE"/>
    <w:rsid w:val="00E21708"/>
    <w:rsid w:val="00E2393D"/>
    <w:rsid w:val="00E27275"/>
    <w:rsid w:val="00E2764B"/>
    <w:rsid w:val="00E2765F"/>
    <w:rsid w:val="00E27D99"/>
    <w:rsid w:val="00E306D0"/>
    <w:rsid w:val="00E30964"/>
    <w:rsid w:val="00E346D7"/>
    <w:rsid w:val="00E35DEE"/>
    <w:rsid w:val="00E4054F"/>
    <w:rsid w:val="00E40B20"/>
    <w:rsid w:val="00E427F9"/>
    <w:rsid w:val="00E47373"/>
    <w:rsid w:val="00E52A31"/>
    <w:rsid w:val="00E52D7F"/>
    <w:rsid w:val="00E5740A"/>
    <w:rsid w:val="00E60C37"/>
    <w:rsid w:val="00E6679E"/>
    <w:rsid w:val="00E70E88"/>
    <w:rsid w:val="00E71BC0"/>
    <w:rsid w:val="00E7205C"/>
    <w:rsid w:val="00E722E1"/>
    <w:rsid w:val="00E7289B"/>
    <w:rsid w:val="00E72EC2"/>
    <w:rsid w:val="00E817F0"/>
    <w:rsid w:val="00E86FEA"/>
    <w:rsid w:val="00E876FB"/>
    <w:rsid w:val="00E91315"/>
    <w:rsid w:val="00E92722"/>
    <w:rsid w:val="00E92727"/>
    <w:rsid w:val="00E934CC"/>
    <w:rsid w:val="00E970D0"/>
    <w:rsid w:val="00EA04D6"/>
    <w:rsid w:val="00EA0B31"/>
    <w:rsid w:val="00EA21B6"/>
    <w:rsid w:val="00EA3D40"/>
    <w:rsid w:val="00EA451D"/>
    <w:rsid w:val="00EA5798"/>
    <w:rsid w:val="00EB4E25"/>
    <w:rsid w:val="00EB5689"/>
    <w:rsid w:val="00EB5BED"/>
    <w:rsid w:val="00EB5D8F"/>
    <w:rsid w:val="00EB62C9"/>
    <w:rsid w:val="00EB6506"/>
    <w:rsid w:val="00EB7878"/>
    <w:rsid w:val="00EC0491"/>
    <w:rsid w:val="00EC07F2"/>
    <w:rsid w:val="00EC3535"/>
    <w:rsid w:val="00EC3827"/>
    <w:rsid w:val="00EC515A"/>
    <w:rsid w:val="00EC66A1"/>
    <w:rsid w:val="00EC749B"/>
    <w:rsid w:val="00ED0404"/>
    <w:rsid w:val="00ED21FD"/>
    <w:rsid w:val="00ED7987"/>
    <w:rsid w:val="00EE2664"/>
    <w:rsid w:val="00EE28CE"/>
    <w:rsid w:val="00EE4995"/>
    <w:rsid w:val="00EE5FD4"/>
    <w:rsid w:val="00EF138E"/>
    <w:rsid w:val="00EF163B"/>
    <w:rsid w:val="00EF545D"/>
    <w:rsid w:val="00EF7844"/>
    <w:rsid w:val="00F01957"/>
    <w:rsid w:val="00F028E2"/>
    <w:rsid w:val="00F050C3"/>
    <w:rsid w:val="00F10A45"/>
    <w:rsid w:val="00F11055"/>
    <w:rsid w:val="00F14AD0"/>
    <w:rsid w:val="00F164AB"/>
    <w:rsid w:val="00F16697"/>
    <w:rsid w:val="00F1682D"/>
    <w:rsid w:val="00F16EAD"/>
    <w:rsid w:val="00F20907"/>
    <w:rsid w:val="00F21938"/>
    <w:rsid w:val="00F24851"/>
    <w:rsid w:val="00F24CA7"/>
    <w:rsid w:val="00F27795"/>
    <w:rsid w:val="00F27940"/>
    <w:rsid w:val="00F32A33"/>
    <w:rsid w:val="00F3413E"/>
    <w:rsid w:val="00F35CE0"/>
    <w:rsid w:val="00F36719"/>
    <w:rsid w:val="00F36EA7"/>
    <w:rsid w:val="00F375FC"/>
    <w:rsid w:val="00F3F8BA"/>
    <w:rsid w:val="00F401CD"/>
    <w:rsid w:val="00F403EC"/>
    <w:rsid w:val="00F41ACF"/>
    <w:rsid w:val="00F464BC"/>
    <w:rsid w:val="00F5085F"/>
    <w:rsid w:val="00F53F3B"/>
    <w:rsid w:val="00F54935"/>
    <w:rsid w:val="00F57C07"/>
    <w:rsid w:val="00F60AED"/>
    <w:rsid w:val="00F60CE5"/>
    <w:rsid w:val="00F60F7F"/>
    <w:rsid w:val="00F6295E"/>
    <w:rsid w:val="00F62B38"/>
    <w:rsid w:val="00F63D39"/>
    <w:rsid w:val="00F664E6"/>
    <w:rsid w:val="00F66EED"/>
    <w:rsid w:val="00F701D0"/>
    <w:rsid w:val="00F71D12"/>
    <w:rsid w:val="00F736D8"/>
    <w:rsid w:val="00F73A4B"/>
    <w:rsid w:val="00F75392"/>
    <w:rsid w:val="00F75BBE"/>
    <w:rsid w:val="00F81141"/>
    <w:rsid w:val="00F83A67"/>
    <w:rsid w:val="00F83E05"/>
    <w:rsid w:val="00F856F1"/>
    <w:rsid w:val="00F877B2"/>
    <w:rsid w:val="00F90D88"/>
    <w:rsid w:val="00F959E1"/>
    <w:rsid w:val="00F95F94"/>
    <w:rsid w:val="00F97380"/>
    <w:rsid w:val="00FA5BFF"/>
    <w:rsid w:val="00FA60BF"/>
    <w:rsid w:val="00FA6591"/>
    <w:rsid w:val="00FB1270"/>
    <w:rsid w:val="00FB1F62"/>
    <w:rsid w:val="00FB4892"/>
    <w:rsid w:val="00FB5A18"/>
    <w:rsid w:val="00FB6CE0"/>
    <w:rsid w:val="00FB6F8F"/>
    <w:rsid w:val="00FB7014"/>
    <w:rsid w:val="00FB7811"/>
    <w:rsid w:val="00FC061E"/>
    <w:rsid w:val="00FC3D30"/>
    <w:rsid w:val="00FC6403"/>
    <w:rsid w:val="00FC6B9A"/>
    <w:rsid w:val="00FC6D46"/>
    <w:rsid w:val="00FC6D72"/>
    <w:rsid w:val="00FC7D8C"/>
    <w:rsid w:val="00FD10A7"/>
    <w:rsid w:val="00FD17B1"/>
    <w:rsid w:val="00FD1962"/>
    <w:rsid w:val="00FD31C6"/>
    <w:rsid w:val="00FD3B85"/>
    <w:rsid w:val="00FD5FD1"/>
    <w:rsid w:val="00FE1695"/>
    <w:rsid w:val="00FE1868"/>
    <w:rsid w:val="00FE19A6"/>
    <w:rsid w:val="00FE1F03"/>
    <w:rsid w:val="00FF18E1"/>
    <w:rsid w:val="00FF46B3"/>
    <w:rsid w:val="00FF6C15"/>
    <w:rsid w:val="01AE6B9A"/>
    <w:rsid w:val="02A45FE3"/>
    <w:rsid w:val="03FAAA83"/>
    <w:rsid w:val="06F2B472"/>
    <w:rsid w:val="0BEEA98A"/>
    <w:rsid w:val="0DFCD4AE"/>
    <w:rsid w:val="1036DD28"/>
    <w:rsid w:val="1134BC26"/>
    <w:rsid w:val="1513A108"/>
    <w:rsid w:val="1A970D1F"/>
    <w:rsid w:val="1EAA11C5"/>
    <w:rsid w:val="242D7DDC"/>
    <w:rsid w:val="266175BA"/>
    <w:rsid w:val="27CAD92C"/>
    <w:rsid w:val="297EC997"/>
    <w:rsid w:val="29D975B2"/>
    <w:rsid w:val="2EAA6215"/>
    <w:rsid w:val="2F9AE7F0"/>
    <w:rsid w:val="354B6C8F"/>
    <w:rsid w:val="35F3DF9F"/>
    <w:rsid w:val="3709F704"/>
    <w:rsid w:val="378FB000"/>
    <w:rsid w:val="379AC3B9"/>
    <w:rsid w:val="381AA0FE"/>
    <w:rsid w:val="38CE9005"/>
    <w:rsid w:val="392B8061"/>
    <w:rsid w:val="3BBF6C34"/>
    <w:rsid w:val="3D146656"/>
    <w:rsid w:val="3D863E7D"/>
    <w:rsid w:val="4906C290"/>
    <w:rsid w:val="4ECB6936"/>
    <w:rsid w:val="5452988F"/>
    <w:rsid w:val="569DD86E"/>
    <w:rsid w:val="57CE035E"/>
    <w:rsid w:val="588E79F3"/>
    <w:rsid w:val="59DB3A60"/>
    <w:rsid w:val="5B90C3E1"/>
    <w:rsid w:val="5BC1B2DA"/>
    <w:rsid w:val="606C022D"/>
    <w:rsid w:val="6347DB8F"/>
    <w:rsid w:val="659FB4D4"/>
    <w:rsid w:val="662B691A"/>
    <w:rsid w:val="6A5DEF11"/>
    <w:rsid w:val="6CABBD6E"/>
    <w:rsid w:val="6D4F4746"/>
    <w:rsid w:val="6E4E419B"/>
    <w:rsid w:val="705B114F"/>
    <w:rsid w:val="708841A2"/>
    <w:rsid w:val="771554CF"/>
    <w:rsid w:val="773959CF"/>
    <w:rsid w:val="78193FBA"/>
    <w:rsid w:val="7DB3A123"/>
    <w:rsid w:val="7F92A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CF6CF"/>
  <w15:docId w15:val="{285BF2BD-D1B2-4342-9B59-2E11C3A6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9B6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">
    <w:name w:val="Paragraphe"/>
    <w:basedOn w:val="Normal"/>
    <w:rsid w:val="00643696"/>
    <w:pPr>
      <w:numPr>
        <w:numId w:val="1"/>
      </w:numPr>
      <w:tabs>
        <w:tab w:val="clear" w:pos="360"/>
      </w:tabs>
      <w:spacing w:before="120" w:after="120" w:line="500" w:lineRule="exact"/>
      <w:jc w:val="both"/>
    </w:pPr>
    <w:rPr>
      <w:rFonts w:ascii="Arial" w:hAnsi="Arial" w:cs="Arial"/>
      <w:kern w:val="28"/>
    </w:rPr>
  </w:style>
  <w:style w:type="paragraph" w:customStyle="1" w:styleId="Sous-paragraphe">
    <w:name w:val="Sous-paragraphe"/>
    <w:basedOn w:val="Normal"/>
    <w:rsid w:val="00643696"/>
    <w:pPr>
      <w:widowControl w:val="0"/>
      <w:numPr>
        <w:ilvl w:val="1"/>
        <w:numId w:val="1"/>
      </w:numPr>
      <w:tabs>
        <w:tab w:val="clear" w:pos="792"/>
      </w:tabs>
      <w:spacing w:after="120"/>
      <w:ind w:left="1468" w:hanging="734"/>
      <w:jc w:val="both"/>
    </w:pPr>
    <w:rPr>
      <w:rFonts w:ascii="Arial" w:hAnsi="Arial" w:cs="Arial"/>
      <w:kern w:val="28"/>
    </w:rPr>
  </w:style>
  <w:style w:type="paragraph" w:styleId="Corpsdetexte">
    <w:name w:val="Body Text"/>
    <w:basedOn w:val="Normal"/>
    <w:link w:val="CorpsdetexteCar"/>
    <w:rsid w:val="00643696"/>
    <w:pPr>
      <w:jc w:val="both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semiHidden/>
    <w:rsid w:val="00FD5F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F028E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F028E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D740AA"/>
  </w:style>
  <w:style w:type="table" w:styleId="Grilledutableau">
    <w:name w:val="Table Grid"/>
    <w:basedOn w:val="TableauNormal"/>
    <w:rsid w:val="00596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semiHidden/>
    <w:rsid w:val="00785E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7F7459"/>
    <w:rPr>
      <w:sz w:val="20"/>
      <w:szCs w:val="20"/>
    </w:rPr>
  </w:style>
  <w:style w:type="character" w:styleId="Appelnotedebasdep">
    <w:name w:val="footnote reference"/>
    <w:semiHidden/>
    <w:rsid w:val="007F7459"/>
    <w:rPr>
      <w:vertAlign w:val="superscript"/>
    </w:rPr>
  </w:style>
  <w:style w:type="character" w:styleId="Marquedecommentaire">
    <w:name w:val="annotation reference"/>
    <w:uiPriority w:val="99"/>
    <w:semiHidden/>
    <w:rsid w:val="001956C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1956C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956C6"/>
    <w:rPr>
      <w:b/>
      <w:bCs/>
    </w:rPr>
  </w:style>
  <w:style w:type="character" w:customStyle="1" w:styleId="PieddepageCar">
    <w:name w:val="Pied de page Car"/>
    <w:link w:val="Pieddepage"/>
    <w:rsid w:val="00B90386"/>
    <w:rPr>
      <w:sz w:val="24"/>
      <w:szCs w:val="24"/>
      <w:lang w:val="fr-CA" w:eastAsia="fr-FR" w:bidi="ar-SA"/>
    </w:rPr>
  </w:style>
  <w:style w:type="paragraph" w:customStyle="1" w:styleId="Styledetableau2">
    <w:name w:val="Style de tableau 2"/>
    <w:rsid w:val="00B9038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Arial Unicode MS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530407"/>
    <w:pPr>
      <w:ind w:left="708"/>
    </w:pPr>
  </w:style>
  <w:style w:type="character" w:customStyle="1" w:styleId="CorpsdetexteCar">
    <w:name w:val="Corps de texte Car"/>
    <w:link w:val="Corpsdetexte"/>
    <w:rsid w:val="00C46C9F"/>
    <w:rPr>
      <w:rFonts w:ascii="Arial" w:hAnsi="Arial" w:cs="Arial"/>
      <w:sz w:val="24"/>
      <w:szCs w:val="24"/>
      <w:lang w:eastAsia="fr-FR"/>
    </w:rPr>
  </w:style>
  <w:style w:type="character" w:customStyle="1" w:styleId="TextedebullesCar">
    <w:name w:val="Texte de bulles Car"/>
    <w:link w:val="Textedebulles"/>
    <w:semiHidden/>
    <w:rsid w:val="00C46C9F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link w:val="En-tte"/>
    <w:rsid w:val="00C46C9F"/>
    <w:rPr>
      <w:sz w:val="24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semiHidden/>
    <w:rsid w:val="00C46C9F"/>
    <w:rPr>
      <w:rFonts w:ascii="Tahoma" w:hAnsi="Tahoma" w:cs="Tahoma"/>
      <w:shd w:val="clear" w:color="auto" w:fill="000080"/>
      <w:lang w:eastAsia="fr-FR"/>
    </w:rPr>
  </w:style>
  <w:style w:type="character" w:customStyle="1" w:styleId="NotedebasdepageCar">
    <w:name w:val="Note de bas de page Car"/>
    <w:link w:val="Notedebasdepage"/>
    <w:semiHidden/>
    <w:rsid w:val="00C46C9F"/>
    <w:rPr>
      <w:lang w:eastAsia="fr-FR"/>
    </w:rPr>
  </w:style>
  <w:style w:type="character" w:customStyle="1" w:styleId="CommentaireCar">
    <w:name w:val="Commentaire Car"/>
    <w:link w:val="Commentaire"/>
    <w:uiPriority w:val="99"/>
    <w:semiHidden/>
    <w:rsid w:val="00C46C9F"/>
    <w:rPr>
      <w:lang w:eastAsia="fr-FR"/>
    </w:rPr>
  </w:style>
  <w:style w:type="character" w:customStyle="1" w:styleId="ObjetducommentaireCar">
    <w:name w:val="Objet du commentaire Car"/>
    <w:link w:val="Objetducommentaire"/>
    <w:semiHidden/>
    <w:rsid w:val="00C46C9F"/>
    <w:rPr>
      <w:b/>
      <w:bCs/>
      <w:lang w:eastAsia="fr-FR"/>
    </w:rPr>
  </w:style>
  <w:style w:type="paragraph" w:styleId="Rvision">
    <w:name w:val="Revision"/>
    <w:hidden/>
    <w:uiPriority w:val="99"/>
    <w:semiHidden/>
    <w:rsid w:val="001D4D1F"/>
    <w:rPr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1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27220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79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98754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268A4032B0C4DAF1ECEE42A1B700D" ma:contentTypeVersion="4" ma:contentTypeDescription="Crée un document." ma:contentTypeScope="" ma:versionID="c194033c56f51de4874572617c85fadc">
  <xsd:schema xmlns:xsd="http://www.w3.org/2001/XMLSchema" xmlns:xs="http://www.w3.org/2001/XMLSchema" xmlns:p="http://schemas.microsoft.com/office/2006/metadata/properties" xmlns:ns2="1f098f6d-3843-46f4-87ed-090e7ee1dd49" xmlns:ns3="83890299-25b2-4457-bd31-6643dbfaf703" targetNamespace="http://schemas.microsoft.com/office/2006/metadata/properties" ma:root="true" ma:fieldsID="d749edcbc3a2aa346778957e1e8fd5f3" ns2:_="" ns3:_="">
    <xsd:import namespace="1f098f6d-3843-46f4-87ed-090e7ee1dd49"/>
    <xsd:import namespace="83890299-25b2-4457-bd31-6643dbfaf7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98f6d-3843-46f4-87ed-090e7ee1dd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90299-25b2-4457-bd31-6643dbfaf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18E712-20B0-49D2-ACD3-AC10010494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3E363-6737-4B80-A82C-7BDA1645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98f6d-3843-46f4-87ed-090e7ee1dd49"/>
    <ds:schemaRef ds:uri="83890299-25b2-4457-bd31-6643dbfaf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90E9BF-C2FC-4F52-9EE1-EB3B9C9C3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BDD570-6B54-4C30-8FCC-2674878651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783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SJ-1273 -</vt:lpstr>
    </vt:vector>
  </TitlesOfParts>
  <Company>Ministère de la Justice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SJ-1273 -</dc:title>
  <dc:subject/>
  <dc:creator>Nathalie Thériault</dc:creator>
  <cp:keywords/>
  <dc:description/>
  <cp:lastModifiedBy>Rose-Marie Rousseau</cp:lastModifiedBy>
  <cp:revision>6</cp:revision>
  <cp:lastPrinted>2023-03-24T17:36:00Z</cp:lastPrinted>
  <dcterms:created xsi:type="dcterms:W3CDTF">2023-06-29T12:55:00Z</dcterms:created>
  <dcterms:modified xsi:type="dcterms:W3CDTF">2023-06-29T13:20:00Z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0x010100627268A4032B0C4DAF1ECEE42A1B700D</vt:lpwstr>
  </property>
</Properties>
</file>