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6D63" w14:textId="7799FD11" w:rsidR="00A50D97" w:rsidRPr="00E35D89" w:rsidRDefault="00A50D97" w:rsidP="00A50D97">
      <w:pPr>
        <w:tabs>
          <w:tab w:val="left" w:pos="5245"/>
          <w:tab w:val="left" w:pos="5580"/>
        </w:tabs>
        <w:ind w:left="180" w:hanging="180"/>
        <w:jc w:val="both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>CANADA</w:t>
      </w:r>
      <w:r w:rsidRPr="00E35D89">
        <w:rPr>
          <w:rFonts w:ascii="Arial" w:hAnsi="Arial" w:cs="Arial"/>
          <w:sz w:val="20"/>
          <w:szCs w:val="20"/>
          <w:lang w:val="en-CA"/>
        </w:rPr>
        <w:tab/>
        <w:t>COUR</w:t>
      </w:r>
      <w:r w:rsidR="002F0B67" w:rsidRPr="00E35D89">
        <w:rPr>
          <w:rFonts w:ascii="Arial" w:hAnsi="Arial" w:cs="Arial"/>
          <w:sz w:val="20"/>
          <w:szCs w:val="20"/>
          <w:lang w:val="en-CA"/>
        </w:rPr>
        <w:t>T</w:t>
      </w:r>
      <w:r w:rsidRPr="00E35D89">
        <w:rPr>
          <w:rFonts w:ascii="Arial" w:hAnsi="Arial" w:cs="Arial"/>
          <w:sz w:val="20"/>
          <w:szCs w:val="20"/>
          <w:lang w:val="en-CA"/>
        </w:rPr>
        <w:t xml:space="preserve"> </w:t>
      </w:r>
      <w:r w:rsidR="002F0B67" w:rsidRPr="00E35D89">
        <w:rPr>
          <w:rFonts w:ascii="Arial" w:hAnsi="Arial" w:cs="Arial"/>
          <w:sz w:val="20"/>
          <w:szCs w:val="20"/>
          <w:lang w:val="en-CA"/>
        </w:rPr>
        <w:t>OF</w:t>
      </w:r>
      <w:r w:rsidRPr="00E35D89">
        <w:rPr>
          <w:rFonts w:ascii="Arial" w:hAnsi="Arial" w:cs="Arial"/>
          <w:sz w:val="20"/>
          <w:szCs w:val="20"/>
          <w:lang w:val="en-CA"/>
        </w:rPr>
        <w:t xml:space="preserve"> QUÉBEC</w:t>
      </w:r>
    </w:p>
    <w:p w14:paraId="4F7568A6" w14:textId="713C3777" w:rsidR="00A50D97" w:rsidRPr="00E35D89" w:rsidRDefault="00A50D97" w:rsidP="00A50D97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 xml:space="preserve">Province </w:t>
      </w:r>
      <w:r w:rsidR="002F0B67" w:rsidRPr="00E35D89">
        <w:rPr>
          <w:rFonts w:ascii="Arial" w:hAnsi="Arial" w:cs="Arial"/>
          <w:sz w:val="20"/>
          <w:szCs w:val="20"/>
          <w:lang w:val="en-CA"/>
        </w:rPr>
        <w:t>of</w:t>
      </w:r>
      <w:r w:rsidRPr="00E35D89">
        <w:rPr>
          <w:rFonts w:ascii="Arial" w:hAnsi="Arial" w:cs="Arial"/>
          <w:sz w:val="20"/>
          <w:szCs w:val="20"/>
          <w:lang w:val="en-CA"/>
        </w:rPr>
        <w:t xml:space="preserve"> Québec</w:t>
      </w:r>
      <w:r w:rsidRPr="00E35D89">
        <w:rPr>
          <w:rFonts w:ascii="Arial" w:hAnsi="Arial" w:cs="Arial"/>
          <w:sz w:val="20"/>
          <w:szCs w:val="20"/>
          <w:lang w:val="en-CA"/>
        </w:rPr>
        <w:tab/>
        <w:t>(</w:t>
      </w:r>
      <w:r w:rsidR="002F0B67" w:rsidRPr="00E35D89">
        <w:rPr>
          <w:rFonts w:ascii="Arial" w:hAnsi="Arial" w:cs="Arial"/>
          <w:sz w:val="20"/>
          <w:szCs w:val="20"/>
          <w:lang w:val="en-CA"/>
        </w:rPr>
        <w:t>Ci</w:t>
      </w:r>
      <w:r w:rsidRPr="00E35D89">
        <w:rPr>
          <w:rFonts w:ascii="Arial" w:hAnsi="Arial" w:cs="Arial"/>
          <w:sz w:val="20"/>
          <w:szCs w:val="20"/>
          <w:lang w:val="en-CA"/>
        </w:rPr>
        <w:t>vil</w:t>
      </w:r>
      <w:r w:rsidR="002F0B67" w:rsidRPr="00E35D89">
        <w:rPr>
          <w:rFonts w:ascii="Arial" w:hAnsi="Arial" w:cs="Arial"/>
          <w:sz w:val="20"/>
          <w:szCs w:val="20"/>
          <w:lang w:val="en-CA"/>
        </w:rPr>
        <w:t xml:space="preserve"> Division</w:t>
      </w:r>
      <w:r w:rsidRPr="00E35D89">
        <w:rPr>
          <w:rFonts w:ascii="Arial" w:hAnsi="Arial" w:cs="Arial"/>
          <w:sz w:val="20"/>
          <w:szCs w:val="20"/>
          <w:lang w:val="en-CA"/>
        </w:rPr>
        <w:t>)</w:t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</w:p>
    <w:p w14:paraId="663C818B" w14:textId="2E28CC2A" w:rsidR="00A50D97" w:rsidRPr="00E35D89" w:rsidRDefault="00A50D97" w:rsidP="00A50D97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>District:</w:t>
      </w:r>
      <w:bookmarkStart w:id="0" w:name="Texte27"/>
      <w:r w:rsidRPr="00E35D89">
        <w:rPr>
          <w:rFonts w:ascii="Arial" w:hAnsi="Arial" w:cs="Arial"/>
          <w:sz w:val="20"/>
          <w:szCs w:val="20"/>
          <w:lang w:val="en-CA"/>
        </w:rPr>
        <w:t xml:space="preserve"> </w:t>
      </w:r>
      <w:bookmarkEnd w:id="0"/>
      <w:r w:rsidRPr="00E35D89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district"/>
            <w:enabled/>
            <w:calcOnExit/>
            <w:textInput>
              <w:format w:val="FIRST CAPITAL"/>
            </w:textInput>
          </w:ffData>
        </w:fldChar>
      </w:r>
      <w:bookmarkStart w:id="1" w:name="district"/>
      <w:r w:rsidRPr="00E35D89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Pr="00E35D89">
        <w:rPr>
          <w:rFonts w:ascii="Arial" w:hAnsi="Arial" w:cs="Arial"/>
          <w:sz w:val="20"/>
          <w:szCs w:val="20"/>
          <w:lang w:val="en-CA"/>
        </w:rPr>
      </w:r>
      <w:r w:rsidRPr="00E35D89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sz w:val="20"/>
          <w:szCs w:val="20"/>
          <w:lang w:val="en-CA"/>
        </w:rPr>
        <w:fldChar w:fldCharType="end"/>
      </w:r>
      <w:bookmarkEnd w:id="1"/>
    </w:p>
    <w:p w14:paraId="3A429826" w14:textId="39AADD86" w:rsidR="00A50D97" w:rsidRPr="00E35D89" w:rsidRDefault="00A50D97" w:rsidP="00A50D97">
      <w:pPr>
        <w:tabs>
          <w:tab w:val="left" w:pos="5245"/>
          <w:tab w:val="left" w:pos="5580"/>
        </w:tabs>
        <w:ind w:left="180" w:hanging="180"/>
        <w:outlineLvl w:val="0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>Localit</w:t>
      </w:r>
      <w:r w:rsidR="002F0B67" w:rsidRPr="00E35D89">
        <w:rPr>
          <w:rFonts w:ascii="Arial" w:hAnsi="Arial" w:cs="Arial"/>
          <w:sz w:val="20"/>
          <w:szCs w:val="20"/>
          <w:lang w:val="en-CA"/>
        </w:rPr>
        <w:t>y</w:t>
      </w:r>
      <w:r w:rsidRPr="00E35D89">
        <w:rPr>
          <w:rFonts w:ascii="Arial" w:hAnsi="Arial" w:cs="Arial"/>
          <w:sz w:val="20"/>
          <w:szCs w:val="20"/>
          <w:lang w:val="en-CA"/>
        </w:rPr>
        <w:t>:</w:t>
      </w:r>
      <w:bookmarkStart w:id="2" w:name="Texte28"/>
      <w:r w:rsidRPr="00E35D89">
        <w:rPr>
          <w:rFonts w:ascii="Arial" w:hAnsi="Arial" w:cs="Arial"/>
          <w:sz w:val="20"/>
          <w:szCs w:val="20"/>
          <w:lang w:val="en-CA"/>
        </w:rPr>
        <w:t xml:space="preserve"> </w:t>
      </w:r>
      <w:bookmarkEnd w:id="2"/>
      <w:r w:rsidRPr="00E35D89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localité"/>
            <w:enabled/>
            <w:calcOnExit/>
            <w:textInput>
              <w:format w:val="FIRST CAPITAL"/>
            </w:textInput>
          </w:ffData>
        </w:fldChar>
      </w:r>
      <w:bookmarkStart w:id="3" w:name="localité"/>
      <w:r w:rsidRPr="00E35D89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Pr="00E35D89">
        <w:rPr>
          <w:rFonts w:ascii="Arial" w:hAnsi="Arial" w:cs="Arial"/>
          <w:sz w:val="20"/>
          <w:szCs w:val="20"/>
          <w:lang w:val="en-CA"/>
        </w:rPr>
      </w:r>
      <w:r w:rsidRPr="00E35D89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sz w:val="20"/>
          <w:szCs w:val="20"/>
          <w:lang w:val="en-CA"/>
        </w:rPr>
        <w:fldChar w:fldCharType="end"/>
      </w:r>
      <w:bookmarkEnd w:id="3"/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</w:p>
    <w:p w14:paraId="27D3BDCD" w14:textId="1B5E2D4B" w:rsidR="00A50D97" w:rsidRPr="00E35D89" w:rsidRDefault="002F0B67" w:rsidP="00A50D97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b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>File No.</w:t>
      </w:r>
      <w:r w:rsidR="00A50D97" w:rsidRPr="00E35D89">
        <w:rPr>
          <w:rFonts w:ascii="Arial" w:hAnsi="Arial" w:cs="Arial"/>
          <w:sz w:val="20"/>
          <w:szCs w:val="20"/>
          <w:lang w:val="en-CA"/>
        </w:rPr>
        <w:t xml:space="preserve">: </w:t>
      </w:r>
      <w:r w:rsidR="00A50D97" w:rsidRPr="00E35D89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dossier"/>
            <w:enabled/>
            <w:calcOnExit/>
            <w:textInput>
              <w:maxLength w:val="17"/>
            </w:textInput>
          </w:ffData>
        </w:fldChar>
      </w:r>
      <w:bookmarkStart w:id="4" w:name="dossier"/>
      <w:r w:rsidR="00A50D97" w:rsidRPr="00E35D89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="00A50D97" w:rsidRPr="00E35D89">
        <w:rPr>
          <w:rFonts w:ascii="Arial" w:hAnsi="Arial" w:cs="Arial"/>
          <w:sz w:val="20"/>
          <w:szCs w:val="20"/>
          <w:lang w:val="en-CA"/>
        </w:rPr>
      </w:r>
      <w:r w:rsidR="00A50D97" w:rsidRPr="00E35D89">
        <w:rPr>
          <w:rFonts w:ascii="Arial" w:hAnsi="Arial" w:cs="Arial"/>
          <w:sz w:val="20"/>
          <w:szCs w:val="20"/>
          <w:lang w:val="en-CA"/>
        </w:rPr>
        <w:fldChar w:fldCharType="separate"/>
      </w:r>
      <w:r w:rsidR="00A50D97"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="00A50D97"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="00A50D97"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="00A50D97"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="00A50D97"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="00A50D97" w:rsidRPr="00E35D89">
        <w:rPr>
          <w:rFonts w:ascii="Arial" w:hAnsi="Arial" w:cs="Arial"/>
          <w:sz w:val="20"/>
          <w:szCs w:val="20"/>
          <w:lang w:val="en-CA"/>
        </w:rPr>
        <w:fldChar w:fldCharType="end"/>
      </w:r>
      <w:bookmarkEnd w:id="4"/>
      <w:r w:rsidR="00A50D97" w:rsidRPr="00E35D89">
        <w:rPr>
          <w:rFonts w:ascii="Arial" w:hAnsi="Arial" w:cs="Arial"/>
          <w:sz w:val="20"/>
          <w:szCs w:val="20"/>
          <w:lang w:val="en-CA"/>
        </w:rPr>
        <w:tab/>
      </w:r>
      <w:r w:rsidR="00A50D97" w:rsidRPr="00E35D89">
        <w:rPr>
          <w:rFonts w:ascii="Arial" w:hAnsi="Arial"/>
          <w:b/>
          <w:sz w:val="20"/>
          <w:szCs w:val="20"/>
          <w:lang w:val="en-CA"/>
        </w:rPr>
        <w:fldChar w:fldCharType="begin">
          <w:ffData>
            <w:name w:val="demanderesse"/>
            <w:enabled/>
            <w:calcOnExit/>
            <w:textInput>
              <w:format w:val="UPPERCASE"/>
            </w:textInput>
          </w:ffData>
        </w:fldChar>
      </w:r>
      <w:bookmarkStart w:id="5" w:name="demanderesse"/>
      <w:r w:rsidR="00A50D97" w:rsidRPr="00E35D89">
        <w:rPr>
          <w:rFonts w:ascii="Arial" w:hAnsi="Arial"/>
          <w:b/>
          <w:sz w:val="20"/>
          <w:szCs w:val="20"/>
          <w:lang w:val="en-CA"/>
        </w:rPr>
        <w:instrText xml:space="preserve"> FORMTEXT </w:instrText>
      </w:r>
      <w:r w:rsidR="00A50D97" w:rsidRPr="00E35D89">
        <w:rPr>
          <w:rFonts w:ascii="Arial" w:hAnsi="Arial"/>
          <w:b/>
          <w:sz w:val="20"/>
          <w:szCs w:val="20"/>
          <w:lang w:val="en-CA"/>
        </w:rPr>
      </w:r>
      <w:r w:rsidR="00A50D97" w:rsidRPr="00E35D89">
        <w:rPr>
          <w:rFonts w:ascii="Arial" w:hAnsi="Arial"/>
          <w:b/>
          <w:sz w:val="20"/>
          <w:szCs w:val="20"/>
          <w:lang w:val="en-CA"/>
        </w:rPr>
        <w:fldChar w:fldCharType="separate"/>
      </w:r>
      <w:r w:rsidR="00A50D97" w:rsidRPr="00E35D89">
        <w:rPr>
          <w:rFonts w:ascii="Arial" w:hAnsi="Arial"/>
          <w:b/>
          <w:noProof/>
          <w:sz w:val="20"/>
          <w:szCs w:val="20"/>
          <w:lang w:val="en-CA"/>
        </w:rPr>
        <w:t> </w:t>
      </w:r>
      <w:r w:rsidR="00A50D97" w:rsidRPr="00E35D89">
        <w:rPr>
          <w:rFonts w:ascii="Arial" w:hAnsi="Arial"/>
          <w:b/>
          <w:noProof/>
          <w:sz w:val="20"/>
          <w:szCs w:val="20"/>
          <w:lang w:val="en-CA"/>
        </w:rPr>
        <w:t> </w:t>
      </w:r>
      <w:r w:rsidR="00A50D97" w:rsidRPr="00E35D89">
        <w:rPr>
          <w:rFonts w:ascii="Arial" w:hAnsi="Arial"/>
          <w:b/>
          <w:noProof/>
          <w:sz w:val="20"/>
          <w:szCs w:val="20"/>
          <w:lang w:val="en-CA"/>
        </w:rPr>
        <w:t> </w:t>
      </w:r>
      <w:r w:rsidR="00A50D97" w:rsidRPr="00E35D89">
        <w:rPr>
          <w:rFonts w:ascii="Arial" w:hAnsi="Arial"/>
          <w:b/>
          <w:noProof/>
          <w:sz w:val="20"/>
          <w:szCs w:val="20"/>
          <w:lang w:val="en-CA"/>
        </w:rPr>
        <w:t> </w:t>
      </w:r>
      <w:r w:rsidR="00A50D97" w:rsidRPr="00E35D89">
        <w:rPr>
          <w:rFonts w:ascii="Arial" w:hAnsi="Arial"/>
          <w:b/>
          <w:noProof/>
          <w:sz w:val="20"/>
          <w:szCs w:val="20"/>
          <w:lang w:val="en-CA"/>
        </w:rPr>
        <w:t> </w:t>
      </w:r>
      <w:r w:rsidR="00A50D97" w:rsidRPr="00E35D89">
        <w:rPr>
          <w:rFonts w:ascii="Arial" w:hAnsi="Arial"/>
          <w:b/>
          <w:sz w:val="20"/>
          <w:szCs w:val="20"/>
          <w:lang w:val="en-CA"/>
        </w:rPr>
        <w:fldChar w:fldCharType="end"/>
      </w:r>
      <w:bookmarkEnd w:id="5"/>
    </w:p>
    <w:p w14:paraId="01252CB4" w14:textId="18AC8672" w:rsidR="00A50D97" w:rsidRPr="00E35D89" w:rsidRDefault="002F0B67" w:rsidP="00A50D97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  <w:t>Plaintiff</w:t>
      </w:r>
    </w:p>
    <w:p w14:paraId="0A30B6F5" w14:textId="3411AD37" w:rsidR="00A50D97" w:rsidRPr="00E35D89" w:rsidRDefault="00A50D97" w:rsidP="00A50D97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="002F0B67" w:rsidRPr="00E35D89">
        <w:rPr>
          <w:rFonts w:ascii="Arial" w:hAnsi="Arial" w:cs="Arial"/>
          <w:sz w:val="20"/>
          <w:szCs w:val="20"/>
          <w:lang w:val="en-CA"/>
        </w:rPr>
        <w:t>vs</w:t>
      </w:r>
    </w:p>
    <w:p w14:paraId="09E78603" w14:textId="77777777" w:rsidR="00A50D97" w:rsidRPr="00E35D89" w:rsidRDefault="00A50D97" w:rsidP="00A50D97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</w:p>
    <w:p w14:paraId="120CD821" w14:textId="77777777" w:rsidR="00A50D97" w:rsidRPr="00E35D89" w:rsidRDefault="00A50D97" w:rsidP="00A50D97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b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/>
          <w:b/>
          <w:sz w:val="20"/>
          <w:szCs w:val="20"/>
          <w:lang w:val="en-CA"/>
        </w:rPr>
        <w:fldChar w:fldCharType="begin">
          <w:ffData>
            <w:name w:val="défenderesse"/>
            <w:enabled/>
            <w:calcOnExit/>
            <w:textInput>
              <w:format w:val="UPPERCASE"/>
            </w:textInput>
          </w:ffData>
        </w:fldChar>
      </w:r>
      <w:bookmarkStart w:id="6" w:name="défenderesse"/>
      <w:r w:rsidRPr="00E35D89">
        <w:rPr>
          <w:rFonts w:ascii="Arial" w:hAnsi="Arial"/>
          <w:b/>
          <w:sz w:val="20"/>
          <w:szCs w:val="20"/>
          <w:lang w:val="en-CA"/>
        </w:rPr>
        <w:instrText xml:space="preserve"> FORMTEXT </w:instrText>
      </w:r>
      <w:r w:rsidRPr="00E35D89">
        <w:rPr>
          <w:rFonts w:ascii="Arial" w:hAnsi="Arial"/>
          <w:b/>
          <w:sz w:val="20"/>
          <w:szCs w:val="20"/>
          <w:lang w:val="en-CA"/>
        </w:rPr>
      </w:r>
      <w:r w:rsidRPr="00E35D89">
        <w:rPr>
          <w:rFonts w:ascii="Arial" w:hAnsi="Arial"/>
          <w:b/>
          <w:sz w:val="20"/>
          <w:szCs w:val="20"/>
          <w:lang w:val="en-CA"/>
        </w:rPr>
        <w:fldChar w:fldCharType="separate"/>
      </w:r>
      <w:r w:rsidRPr="00E35D89">
        <w:rPr>
          <w:rFonts w:ascii="Arial" w:hAnsi="Arial"/>
          <w:b/>
          <w:noProof/>
          <w:sz w:val="20"/>
          <w:szCs w:val="20"/>
          <w:lang w:val="en-CA"/>
        </w:rPr>
        <w:t> </w:t>
      </w:r>
      <w:r w:rsidRPr="00E35D89">
        <w:rPr>
          <w:rFonts w:ascii="Arial" w:hAnsi="Arial"/>
          <w:b/>
          <w:noProof/>
          <w:sz w:val="20"/>
          <w:szCs w:val="20"/>
          <w:lang w:val="en-CA"/>
        </w:rPr>
        <w:t> </w:t>
      </w:r>
      <w:r w:rsidRPr="00E35D89">
        <w:rPr>
          <w:rFonts w:ascii="Arial" w:hAnsi="Arial"/>
          <w:b/>
          <w:noProof/>
          <w:sz w:val="20"/>
          <w:szCs w:val="20"/>
          <w:lang w:val="en-CA"/>
        </w:rPr>
        <w:t> </w:t>
      </w:r>
      <w:r w:rsidRPr="00E35D89">
        <w:rPr>
          <w:rFonts w:ascii="Arial" w:hAnsi="Arial"/>
          <w:b/>
          <w:noProof/>
          <w:sz w:val="20"/>
          <w:szCs w:val="20"/>
          <w:lang w:val="en-CA"/>
        </w:rPr>
        <w:t> </w:t>
      </w:r>
      <w:r w:rsidRPr="00E35D89">
        <w:rPr>
          <w:rFonts w:ascii="Arial" w:hAnsi="Arial"/>
          <w:b/>
          <w:noProof/>
          <w:sz w:val="20"/>
          <w:szCs w:val="20"/>
          <w:lang w:val="en-CA"/>
        </w:rPr>
        <w:t> </w:t>
      </w:r>
      <w:r w:rsidRPr="00E35D89">
        <w:rPr>
          <w:rFonts w:ascii="Arial" w:hAnsi="Arial"/>
          <w:b/>
          <w:sz w:val="20"/>
          <w:szCs w:val="20"/>
          <w:lang w:val="en-CA"/>
        </w:rPr>
        <w:fldChar w:fldCharType="end"/>
      </w:r>
      <w:bookmarkEnd w:id="6"/>
    </w:p>
    <w:p w14:paraId="11CC1A35" w14:textId="77777777" w:rsidR="00A50D97" w:rsidRPr="00E35D89" w:rsidRDefault="00A50D97" w:rsidP="00A50D97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</w:p>
    <w:p w14:paraId="5E162587" w14:textId="6493A868" w:rsidR="00A50D97" w:rsidRPr="00E35D89" w:rsidRDefault="00A50D97" w:rsidP="00A50D97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="002F0B67" w:rsidRPr="00E35D89">
        <w:rPr>
          <w:rFonts w:ascii="Arial" w:hAnsi="Arial" w:cs="Arial"/>
          <w:sz w:val="20"/>
          <w:szCs w:val="20"/>
          <w:lang w:val="en-CA"/>
        </w:rPr>
        <w:t>Defendant</w:t>
      </w:r>
    </w:p>
    <w:p w14:paraId="12AA8C11" w14:textId="1DA7DA52" w:rsidR="00A50D97" w:rsidRPr="00E35D89" w:rsidRDefault="00A50D97" w:rsidP="00A50D97">
      <w:pPr>
        <w:tabs>
          <w:tab w:val="left" w:pos="5245"/>
          <w:tab w:val="left" w:pos="6804"/>
        </w:tabs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  <w:r w:rsidRPr="00E35D89">
        <w:rPr>
          <w:rFonts w:ascii="Arial" w:hAnsi="Arial" w:cs="Arial"/>
          <w:color w:val="000000"/>
          <w:sz w:val="20"/>
          <w:szCs w:val="20"/>
          <w:lang w:val="en-CA"/>
        </w:rPr>
        <w:tab/>
      </w:r>
      <w:r w:rsidR="002F0B67" w:rsidRPr="00E35D89">
        <w:rPr>
          <w:rFonts w:ascii="Arial" w:hAnsi="Arial" w:cs="Arial"/>
          <w:color w:val="000000"/>
          <w:sz w:val="20"/>
          <w:szCs w:val="20"/>
          <w:lang w:val="en-CA"/>
        </w:rPr>
        <w:t>and</w:t>
      </w:r>
    </w:p>
    <w:p w14:paraId="33CC2611" w14:textId="77777777" w:rsidR="00A50D97" w:rsidRPr="00E35D89" w:rsidRDefault="00A50D97" w:rsidP="00A50D97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color w:val="000000"/>
          <w:sz w:val="20"/>
          <w:szCs w:val="20"/>
          <w:lang w:val="en-CA"/>
        </w:rPr>
      </w:pPr>
      <w:r w:rsidRPr="00E35D89">
        <w:rPr>
          <w:rFonts w:ascii="Arial" w:hAnsi="Arial" w:cs="Arial"/>
          <w:color w:val="000000"/>
          <w:sz w:val="20"/>
          <w:szCs w:val="20"/>
          <w:lang w:val="en-CA"/>
        </w:rPr>
        <w:tab/>
      </w:r>
      <w:r w:rsidRPr="00E35D89">
        <w:rPr>
          <w:rFonts w:ascii="Arial" w:hAnsi="Arial" w:cs="Arial"/>
          <w:color w:val="000000"/>
          <w:sz w:val="20"/>
          <w:szCs w:val="20"/>
          <w:lang w:val="en-CA"/>
        </w:rPr>
        <w:tab/>
      </w:r>
    </w:p>
    <w:p w14:paraId="39DD355D" w14:textId="77777777" w:rsidR="00A50D97" w:rsidRPr="00E35D89" w:rsidRDefault="00A50D97" w:rsidP="00A50D97">
      <w:pPr>
        <w:tabs>
          <w:tab w:val="left" w:pos="5245"/>
          <w:tab w:val="left" w:pos="6804"/>
        </w:tabs>
        <w:ind w:left="5245" w:hanging="5245"/>
        <w:rPr>
          <w:rFonts w:ascii="Arial" w:hAnsi="Arial"/>
          <w:b/>
          <w:sz w:val="20"/>
          <w:szCs w:val="20"/>
          <w:lang w:val="en-CA"/>
        </w:rPr>
      </w:pPr>
      <w:r w:rsidRPr="00E35D89">
        <w:rPr>
          <w:rFonts w:ascii="Arial" w:hAnsi="Arial" w:cs="Arial"/>
          <w:color w:val="000000"/>
          <w:sz w:val="20"/>
          <w:szCs w:val="20"/>
          <w:lang w:val="en-CA"/>
        </w:rPr>
        <w:tab/>
      </w: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fldChar w:fldCharType="begin">
          <w:ffData>
            <w:name w:val="autre"/>
            <w:enabled/>
            <w:calcOnExit/>
            <w:textInput>
              <w:format w:val="UPPERCASE"/>
            </w:textInput>
          </w:ffData>
        </w:fldChar>
      </w:r>
      <w:bookmarkStart w:id="7" w:name="autre"/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instrText xml:space="preserve"> FORMTEXT </w:instrText>
      </w: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</w: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fldChar w:fldCharType="separate"/>
      </w:r>
      <w:r w:rsidRPr="00E35D89">
        <w:rPr>
          <w:rFonts w:ascii="Arial" w:hAnsi="Arial" w:cs="Arial"/>
          <w:b/>
          <w:noProof/>
          <w:color w:val="000000"/>
          <w:sz w:val="20"/>
          <w:szCs w:val="20"/>
          <w:lang w:val="en-CA"/>
        </w:rPr>
        <w:t> </w:t>
      </w:r>
      <w:r w:rsidRPr="00E35D89">
        <w:rPr>
          <w:rFonts w:ascii="Arial" w:hAnsi="Arial" w:cs="Arial"/>
          <w:b/>
          <w:noProof/>
          <w:color w:val="000000"/>
          <w:sz w:val="20"/>
          <w:szCs w:val="20"/>
          <w:lang w:val="en-CA"/>
        </w:rPr>
        <w:t> </w:t>
      </w:r>
      <w:r w:rsidRPr="00E35D89">
        <w:rPr>
          <w:rFonts w:ascii="Arial" w:hAnsi="Arial" w:cs="Arial"/>
          <w:b/>
          <w:noProof/>
          <w:color w:val="000000"/>
          <w:sz w:val="20"/>
          <w:szCs w:val="20"/>
          <w:lang w:val="en-CA"/>
        </w:rPr>
        <w:t> </w:t>
      </w:r>
      <w:r w:rsidRPr="00E35D89">
        <w:rPr>
          <w:rFonts w:ascii="Arial" w:hAnsi="Arial" w:cs="Arial"/>
          <w:b/>
          <w:noProof/>
          <w:color w:val="000000"/>
          <w:sz w:val="20"/>
          <w:szCs w:val="20"/>
          <w:lang w:val="en-CA"/>
        </w:rPr>
        <w:t> </w:t>
      </w:r>
      <w:r w:rsidRPr="00E35D89">
        <w:rPr>
          <w:rFonts w:ascii="Arial" w:hAnsi="Arial" w:cs="Arial"/>
          <w:b/>
          <w:noProof/>
          <w:color w:val="000000"/>
          <w:sz w:val="20"/>
          <w:szCs w:val="20"/>
          <w:lang w:val="en-CA"/>
        </w:rPr>
        <w:t> </w:t>
      </w: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fldChar w:fldCharType="end"/>
      </w:r>
      <w:bookmarkEnd w:id="7"/>
    </w:p>
    <w:p w14:paraId="76550CCB" w14:textId="52D89FEC" w:rsidR="00A50D97" w:rsidRPr="00E35D89" w:rsidRDefault="00A50D97" w:rsidP="00A50D97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partie"/>
            <w:enabled/>
            <w:calcOnExit/>
            <w:textInput/>
          </w:ffData>
        </w:fldChar>
      </w:r>
      <w:bookmarkStart w:id="8" w:name="partie"/>
      <w:r w:rsidRPr="00E35D89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Pr="00E35D89">
        <w:rPr>
          <w:rFonts w:ascii="Arial" w:hAnsi="Arial" w:cs="Arial"/>
          <w:sz w:val="20"/>
          <w:szCs w:val="20"/>
          <w:lang w:val="en-CA"/>
        </w:rPr>
      </w:r>
      <w:r w:rsidRPr="00E35D89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sz w:val="20"/>
          <w:szCs w:val="20"/>
          <w:lang w:val="en-CA"/>
        </w:rPr>
        <w:fldChar w:fldCharType="end"/>
      </w:r>
      <w:bookmarkEnd w:id="8"/>
    </w:p>
    <w:p w14:paraId="37D8CA0C" w14:textId="77777777" w:rsidR="00A50D97" w:rsidRPr="00E35D89" w:rsidRDefault="00A50D97" w:rsidP="00A50D97">
      <w:pPr>
        <w:tabs>
          <w:tab w:val="left" w:pos="4680"/>
          <w:tab w:val="left" w:pos="5580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</w:p>
    <w:p w14:paraId="12CC0368" w14:textId="77777777" w:rsidR="00A50D97" w:rsidRPr="00E35D89" w:rsidRDefault="00A50D97" w:rsidP="00A50D97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  <w:lang w:val="en-CA"/>
        </w:rPr>
      </w:pPr>
    </w:p>
    <w:p w14:paraId="3C715C29" w14:textId="02FCC2E9" w:rsidR="00344ECD" w:rsidRDefault="00344ECD" w:rsidP="00A50D97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  <w:lang w:val="en-CA"/>
        </w:rPr>
      </w:pPr>
      <w:r>
        <w:rPr>
          <w:rFonts w:ascii="Arial" w:hAnsi="Arial" w:cs="Arial"/>
          <w:b/>
          <w:color w:val="000000"/>
          <w:sz w:val="20"/>
          <w:szCs w:val="20"/>
          <w:lang w:val="en-CA"/>
        </w:rPr>
        <w:fldChar w:fldCharType="begin">
          <w:ffData>
            <w:name w:val="ListeDéroulante1"/>
            <w:enabled/>
            <w:calcOnExit w:val="0"/>
            <w:ddList>
              <w:listEntry w:val="CHOOSE THE DOCUMENT NAME"/>
              <w:listEntry w:val="FIRST TRIAL PROTOCOL"/>
              <w:listEntry w:val="CASE PROTOCOL PROPOSAL"/>
            </w:ddList>
          </w:ffData>
        </w:fldChar>
      </w:r>
      <w:bookmarkStart w:id="9" w:name="ListeDéroulante1"/>
      <w:r>
        <w:rPr>
          <w:rFonts w:ascii="Arial" w:hAnsi="Arial" w:cs="Arial"/>
          <w:b/>
          <w:color w:val="000000"/>
          <w:sz w:val="20"/>
          <w:szCs w:val="20"/>
          <w:lang w:val="en-CA"/>
        </w:rPr>
        <w:instrText xml:space="preserve"> FORMDROPDOWN </w:instrText>
      </w:r>
      <w:r w:rsidR="000F5EB7">
        <w:rPr>
          <w:rFonts w:ascii="Arial" w:hAnsi="Arial" w:cs="Arial"/>
          <w:b/>
          <w:color w:val="000000"/>
          <w:sz w:val="20"/>
          <w:szCs w:val="20"/>
          <w:lang w:val="en-CA"/>
        </w:rPr>
      </w:r>
      <w:r w:rsidR="000F5EB7">
        <w:rPr>
          <w:rFonts w:ascii="Arial" w:hAnsi="Arial" w:cs="Arial"/>
          <w:b/>
          <w:color w:val="000000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  <w:lang w:val="en-CA"/>
        </w:rPr>
        <w:fldChar w:fldCharType="end"/>
      </w:r>
      <w:bookmarkEnd w:id="9"/>
    </w:p>
    <w:p w14:paraId="6D862F9E" w14:textId="037516E6" w:rsidR="00A50D97" w:rsidRPr="00E35D89" w:rsidRDefault="00E73D85" w:rsidP="00A50D97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  <w:lang w:val="en-CA"/>
        </w:rPr>
      </w:pP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>SE</w:t>
      </w:r>
      <w:r w:rsidR="00A50D97"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>LECTION</w:t>
      </w: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 xml:space="preserve"> CRITERIA</w:t>
      </w:r>
    </w:p>
    <w:p w14:paraId="4FDDADB8" w14:textId="341504A7" w:rsidR="00A50D97" w:rsidRPr="00E35D89" w:rsidRDefault="00A50D97" w:rsidP="00A50D97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  <w:lang w:val="en-CA"/>
        </w:rPr>
      </w:pP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>(art</w:t>
      </w:r>
      <w:r w:rsidR="00E73D85"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>s</w:t>
      </w: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 xml:space="preserve">. 148 </w:t>
      </w:r>
      <w:r w:rsidR="00E73D85"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>and</w:t>
      </w: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 xml:space="preserve"> 150 C.</w:t>
      </w:r>
      <w:r w:rsidR="00E73D85"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>C</w:t>
      </w: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>.</w:t>
      </w:r>
      <w:r w:rsidR="00E73D85"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>P</w:t>
      </w: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>.)</w:t>
      </w:r>
    </w:p>
    <w:p w14:paraId="065E4649" w14:textId="77777777" w:rsidR="00A50D97" w:rsidRPr="00E35D89" w:rsidRDefault="00A50D97" w:rsidP="00A50D97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14:paraId="69BB1B36" w14:textId="77777777" w:rsidR="00A50D97" w:rsidRPr="00E35D89" w:rsidRDefault="00A50D97" w:rsidP="00A50D97">
      <w:pPr>
        <w:tabs>
          <w:tab w:val="left" w:pos="4680"/>
          <w:tab w:val="left" w:pos="5580"/>
        </w:tabs>
        <w:jc w:val="both"/>
        <w:rPr>
          <w:rFonts w:ascii="Arial" w:hAnsi="Arial" w:cs="Arial"/>
          <w:sz w:val="20"/>
          <w:szCs w:val="20"/>
          <w:lang w:val="en-CA"/>
        </w:rPr>
      </w:pPr>
    </w:p>
    <w:p w14:paraId="4A0FC567" w14:textId="0781EE76" w:rsidR="00A50D97" w:rsidRPr="00E35D89" w:rsidRDefault="00E73D85" w:rsidP="00A50D97">
      <w:pPr>
        <w:numPr>
          <w:ilvl w:val="0"/>
          <w:numId w:val="15"/>
        </w:numPr>
        <w:tabs>
          <w:tab w:val="left" w:pos="426"/>
          <w:tab w:val="left" w:pos="1134"/>
          <w:tab w:val="left" w:pos="558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0"/>
          <w:lang w:val="en-CA"/>
        </w:rPr>
      </w:pPr>
      <w:r w:rsidRPr="00E35D89">
        <w:rPr>
          <w:rFonts w:ascii="Arial" w:hAnsi="Arial" w:cs="Arial"/>
          <w:b/>
          <w:sz w:val="20"/>
          <w:szCs w:val="18"/>
          <w:lang w:val="en-CA"/>
        </w:rPr>
        <w:t xml:space="preserve">You </w:t>
      </w:r>
      <w:r w:rsidRPr="00E35D89">
        <w:rPr>
          <w:rFonts w:ascii="Arial" w:hAnsi="Arial" w:cs="Arial"/>
          <w:b/>
          <w:sz w:val="20"/>
          <w:szCs w:val="18"/>
          <w:u w:val="single"/>
          <w:lang w:val="en-CA"/>
        </w:rPr>
        <w:t>must</w:t>
      </w:r>
      <w:r w:rsidRPr="00E35D89">
        <w:rPr>
          <w:rFonts w:ascii="Arial" w:hAnsi="Arial" w:cs="Arial"/>
          <w:b/>
          <w:sz w:val="20"/>
          <w:szCs w:val="18"/>
          <w:lang w:val="en-CA"/>
        </w:rPr>
        <w:t xml:space="preserve"> </w:t>
      </w:r>
      <w:r w:rsidR="00F25B90" w:rsidRPr="00E35D89">
        <w:rPr>
          <w:rFonts w:ascii="Arial" w:hAnsi="Arial" w:cs="Arial"/>
          <w:b/>
          <w:sz w:val="20"/>
          <w:szCs w:val="18"/>
          <w:lang w:val="en-CA"/>
        </w:rPr>
        <w:t>complete this page when filing “Part</w:t>
      </w:r>
      <w:r w:rsidR="00A50D97" w:rsidRPr="00E35D89">
        <w:rPr>
          <w:rFonts w:ascii="Arial" w:hAnsi="Arial" w:cs="Arial"/>
          <w:b/>
          <w:sz w:val="20"/>
          <w:szCs w:val="18"/>
          <w:lang w:val="en-CA"/>
        </w:rPr>
        <w:t xml:space="preserve"> 2 – </w:t>
      </w:r>
      <w:r w:rsidR="00F25B90" w:rsidRPr="00E35D89">
        <w:rPr>
          <w:rFonts w:ascii="Arial" w:hAnsi="Arial" w:cs="Arial"/>
          <w:b/>
          <w:sz w:val="20"/>
          <w:szCs w:val="18"/>
          <w:lang w:val="en-CA"/>
        </w:rPr>
        <w:t>Conduct of the Trial”</w:t>
      </w:r>
      <w:r w:rsidR="00A50D97" w:rsidRPr="00E35D89">
        <w:rPr>
          <w:rFonts w:ascii="Arial" w:hAnsi="Arial" w:cs="Arial"/>
          <w:b/>
          <w:sz w:val="20"/>
          <w:szCs w:val="18"/>
          <w:lang w:val="en-CA"/>
        </w:rPr>
        <w:t xml:space="preserve"> </w:t>
      </w:r>
      <w:r w:rsidR="00F25B90" w:rsidRPr="00E35D89">
        <w:rPr>
          <w:rFonts w:ascii="Arial" w:hAnsi="Arial" w:cs="Arial"/>
          <w:b/>
          <w:sz w:val="20"/>
          <w:szCs w:val="18"/>
          <w:lang w:val="en-CA"/>
        </w:rPr>
        <w:t>of the trial management form</w:t>
      </w:r>
      <w:r w:rsidR="00A50D97" w:rsidRPr="00E35D89">
        <w:rPr>
          <w:rFonts w:ascii="Arial" w:hAnsi="Arial" w:cs="Arial"/>
          <w:b/>
          <w:sz w:val="20"/>
          <w:szCs w:val="18"/>
          <w:lang w:val="en-CA"/>
        </w:rPr>
        <w:t xml:space="preserve"> </w:t>
      </w:r>
      <w:r w:rsidR="00F25B90" w:rsidRPr="00E35D89">
        <w:rPr>
          <w:rFonts w:ascii="Arial" w:hAnsi="Arial" w:cs="Arial"/>
          <w:b/>
          <w:sz w:val="20"/>
          <w:szCs w:val="18"/>
          <w:lang w:val="en-CA"/>
        </w:rPr>
        <w:t xml:space="preserve">for </w:t>
      </w:r>
      <w:r w:rsidR="003C3241">
        <w:rPr>
          <w:rFonts w:ascii="Arial" w:hAnsi="Arial" w:cs="Arial"/>
          <w:b/>
          <w:sz w:val="20"/>
          <w:szCs w:val="18"/>
          <w:lang w:val="en-CA"/>
        </w:rPr>
        <w:t>a</w:t>
      </w:r>
      <w:r w:rsidR="00F25B90" w:rsidRPr="00E35D89">
        <w:rPr>
          <w:rFonts w:ascii="Arial" w:hAnsi="Arial" w:cs="Arial"/>
          <w:b/>
          <w:sz w:val="20"/>
          <w:szCs w:val="18"/>
          <w:lang w:val="en-CA"/>
        </w:rPr>
        <w:t xml:space="preserve"> </w:t>
      </w:r>
      <w:r w:rsidR="00A50D97" w:rsidRPr="00E35D89">
        <w:rPr>
          <w:rFonts w:ascii="Arial" w:hAnsi="Arial" w:cs="Arial"/>
          <w:b/>
          <w:sz w:val="20"/>
          <w:szCs w:val="18"/>
          <w:u w:val="single"/>
          <w:lang w:val="en-CA"/>
        </w:rPr>
        <w:t>1</w:t>
      </w:r>
      <w:r w:rsidR="00F25B90" w:rsidRPr="00E35D89">
        <w:rPr>
          <w:rFonts w:ascii="Arial" w:hAnsi="Arial" w:cs="Arial"/>
          <w:b/>
          <w:sz w:val="20"/>
          <w:szCs w:val="18"/>
          <w:u w:val="single"/>
          <w:lang w:val="en-CA"/>
        </w:rPr>
        <w:t xml:space="preserve">st trial </w:t>
      </w:r>
      <w:r w:rsidR="00A50D97" w:rsidRPr="00E35D89">
        <w:rPr>
          <w:rFonts w:ascii="Arial" w:hAnsi="Arial" w:cs="Arial"/>
          <w:b/>
          <w:sz w:val="20"/>
          <w:szCs w:val="18"/>
          <w:u w:val="single"/>
          <w:lang w:val="en-CA"/>
        </w:rPr>
        <w:t>protocol o</w:t>
      </w:r>
      <w:r w:rsidR="00F25B90" w:rsidRPr="00E35D89">
        <w:rPr>
          <w:rFonts w:ascii="Arial" w:hAnsi="Arial" w:cs="Arial"/>
          <w:b/>
          <w:sz w:val="20"/>
          <w:szCs w:val="18"/>
          <w:u w:val="single"/>
          <w:lang w:val="en-CA"/>
        </w:rPr>
        <w:t>r a trial protocol proposal</w:t>
      </w:r>
      <w:r w:rsidR="00A50D97" w:rsidRPr="00E35D89">
        <w:rPr>
          <w:rFonts w:ascii="Arial" w:hAnsi="Arial" w:cs="Arial"/>
          <w:sz w:val="20"/>
          <w:szCs w:val="18"/>
          <w:lang w:val="en-CA"/>
        </w:rPr>
        <w:t xml:space="preserve">. </w:t>
      </w:r>
      <w:r w:rsidR="00F25B90" w:rsidRPr="00E35D89">
        <w:rPr>
          <w:rFonts w:ascii="Arial" w:hAnsi="Arial" w:cs="Arial"/>
          <w:sz w:val="20"/>
          <w:szCs w:val="18"/>
          <w:lang w:val="en-CA"/>
        </w:rPr>
        <w:t xml:space="preserve">It must be placed before the </w:t>
      </w:r>
      <w:r w:rsidR="00A2256D" w:rsidRPr="00E35D89">
        <w:rPr>
          <w:rFonts w:ascii="Arial" w:hAnsi="Arial" w:cs="Arial"/>
          <w:sz w:val="20"/>
          <w:szCs w:val="18"/>
          <w:lang w:val="en-CA"/>
        </w:rPr>
        <w:t xml:space="preserve">first page of the </w:t>
      </w:r>
      <w:r w:rsidR="00F25B90" w:rsidRPr="00E35D89">
        <w:rPr>
          <w:rFonts w:ascii="Arial" w:hAnsi="Arial" w:cs="Arial"/>
          <w:sz w:val="20"/>
          <w:szCs w:val="18"/>
          <w:lang w:val="en-CA"/>
        </w:rPr>
        <w:t>trial protocol or trial protocol proposal and stapled to it</w:t>
      </w:r>
      <w:r w:rsidR="00A50D97" w:rsidRPr="00E35D89">
        <w:rPr>
          <w:rFonts w:ascii="Arial" w:hAnsi="Arial" w:cs="Arial"/>
          <w:sz w:val="20"/>
          <w:szCs w:val="18"/>
          <w:lang w:val="en-CA"/>
        </w:rPr>
        <w:t>.</w:t>
      </w:r>
    </w:p>
    <w:p w14:paraId="5A14D1A4" w14:textId="77777777" w:rsidR="00A50D97" w:rsidRPr="00E35D89" w:rsidRDefault="00A50D97" w:rsidP="003C3241">
      <w:pPr>
        <w:tabs>
          <w:tab w:val="left" w:pos="426"/>
          <w:tab w:val="left" w:pos="5580"/>
        </w:tabs>
        <w:jc w:val="both"/>
        <w:rPr>
          <w:rFonts w:ascii="Arial" w:hAnsi="Arial" w:cs="Arial"/>
          <w:sz w:val="22"/>
          <w:szCs w:val="20"/>
          <w:lang w:val="en-CA"/>
        </w:rPr>
      </w:pPr>
    </w:p>
    <w:p w14:paraId="6BBB5685" w14:textId="6051CC0A" w:rsidR="00A50D97" w:rsidRPr="00E35D89" w:rsidRDefault="00A2256D" w:rsidP="00A50D97">
      <w:pPr>
        <w:numPr>
          <w:ilvl w:val="0"/>
          <w:numId w:val="15"/>
        </w:numPr>
        <w:tabs>
          <w:tab w:val="left" w:pos="426"/>
          <w:tab w:val="left" w:pos="1134"/>
          <w:tab w:val="left" w:pos="558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18"/>
          <w:lang w:val="en-CA"/>
        </w:rPr>
      </w:pPr>
      <w:r w:rsidRPr="00E35D89">
        <w:rPr>
          <w:rFonts w:ascii="Arial" w:hAnsi="Arial" w:cs="Arial"/>
          <w:b/>
          <w:sz w:val="20"/>
          <w:szCs w:val="18"/>
          <w:lang w:val="en-CA"/>
        </w:rPr>
        <w:t xml:space="preserve">Do not complete or </w:t>
      </w:r>
      <w:r w:rsidR="00E74DBF">
        <w:rPr>
          <w:rFonts w:ascii="Arial" w:hAnsi="Arial" w:cs="Arial"/>
          <w:b/>
          <w:sz w:val="20"/>
          <w:szCs w:val="18"/>
          <w:lang w:val="en-CA"/>
        </w:rPr>
        <w:t>include</w:t>
      </w:r>
      <w:r w:rsidR="00A50D97" w:rsidRPr="00E35D89">
        <w:rPr>
          <w:rFonts w:ascii="Arial" w:hAnsi="Arial" w:cs="Arial"/>
          <w:sz w:val="20"/>
          <w:szCs w:val="18"/>
          <w:lang w:val="en-CA"/>
        </w:rPr>
        <w:t xml:space="preserve"> </w:t>
      </w:r>
      <w:r w:rsidR="00FE665C" w:rsidRPr="00E35D89">
        <w:rPr>
          <w:rFonts w:ascii="Arial" w:hAnsi="Arial" w:cs="Arial"/>
          <w:sz w:val="20"/>
          <w:szCs w:val="18"/>
          <w:lang w:val="en-CA"/>
        </w:rPr>
        <w:t xml:space="preserve">this page </w:t>
      </w:r>
      <w:r w:rsidRPr="00E35D89">
        <w:rPr>
          <w:rFonts w:ascii="Arial" w:hAnsi="Arial" w:cs="Arial"/>
          <w:sz w:val="20"/>
          <w:szCs w:val="18"/>
          <w:lang w:val="en-CA"/>
        </w:rPr>
        <w:t xml:space="preserve">when filing </w:t>
      </w:r>
      <w:r w:rsidR="00FE665C" w:rsidRPr="00E35D89">
        <w:rPr>
          <w:rFonts w:ascii="Arial" w:hAnsi="Arial" w:cs="Arial"/>
          <w:sz w:val="20"/>
          <w:szCs w:val="18"/>
          <w:lang w:val="en-CA"/>
        </w:rPr>
        <w:t xml:space="preserve">“Part </w:t>
      </w:r>
      <w:r w:rsidR="00A50D97" w:rsidRPr="00E35D89">
        <w:rPr>
          <w:rFonts w:ascii="Arial" w:hAnsi="Arial" w:cs="Arial"/>
          <w:sz w:val="20"/>
          <w:szCs w:val="18"/>
          <w:lang w:val="en-CA"/>
        </w:rPr>
        <w:t>1</w:t>
      </w:r>
      <w:r w:rsidR="00FE665C" w:rsidRPr="00E35D89">
        <w:rPr>
          <w:rFonts w:ascii="Arial" w:hAnsi="Arial" w:cs="Arial"/>
          <w:sz w:val="20"/>
          <w:szCs w:val="18"/>
          <w:lang w:val="en-CA"/>
        </w:rPr>
        <w:t xml:space="preserve"> </w:t>
      </w:r>
      <w:r w:rsidR="00A50D97" w:rsidRPr="00E35D89">
        <w:rPr>
          <w:rFonts w:ascii="Arial" w:hAnsi="Arial" w:cs="Arial"/>
          <w:sz w:val="20"/>
          <w:szCs w:val="18"/>
          <w:lang w:val="en-CA"/>
        </w:rPr>
        <w:t xml:space="preserve">– </w:t>
      </w:r>
      <w:r w:rsidR="00FE665C" w:rsidRPr="00E35D89">
        <w:rPr>
          <w:rFonts w:ascii="Arial" w:hAnsi="Arial" w:cs="Arial"/>
          <w:sz w:val="20"/>
          <w:szCs w:val="18"/>
          <w:lang w:val="en-CA"/>
        </w:rPr>
        <w:t>Stay of Proceeding</w:t>
      </w:r>
      <w:r w:rsidR="003C3241" w:rsidRPr="00E35D89">
        <w:rPr>
          <w:rFonts w:ascii="Arial" w:hAnsi="Arial" w:cs="Arial"/>
          <w:sz w:val="20"/>
          <w:szCs w:val="18"/>
          <w:lang w:val="en-CA"/>
        </w:rPr>
        <w:t>”</w:t>
      </w:r>
      <w:r w:rsidR="00A50D97" w:rsidRPr="00E35D89">
        <w:rPr>
          <w:rFonts w:ascii="Arial" w:hAnsi="Arial" w:cs="Arial"/>
          <w:sz w:val="20"/>
          <w:szCs w:val="18"/>
          <w:lang w:val="en-CA"/>
        </w:rPr>
        <w:t xml:space="preserve"> </w:t>
      </w:r>
      <w:r w:rsidR="00FE665C" w:rsidRPr="00E35D89">
        <w:rPr>
          <w:rFonts w:ascii="Arial" w:hAnsi="Arial" w:cs="Arial"/>
          <w:sz w:val="20"/>
          <w:szCs w:val="18"/>
          <w:lang w:val="en-CA"/>
        </w:rPr>
        <w:t>of the trial management form</w:t>
      </w:r>
      <w:r w:rsidR="00A50D97" w:rsidRPr="00E35D89">
        <w:rPr>
          <w:rFonts w:ascii="Arial" w:hAnsi="Arial" w:cs="Arial"/>
          <w:sz w:val="20"/>
          <w:szCs w:val="18"/>
          <w:lang w:val="en-CA"/>
        </w:rPr>
        <w:t>.</w:t>
      </w:r>
    </w:p>
    <w:p w14:paraId="0CF31345" w14:textId="77777777" w:rsidR="00A50D97" w:rsidRPr="003C3241" w:rsidRDefault="00A50D97" w:rsidP="003C3241">
      <w:pPr>
        <w:rPr>
          <w:rFonts w:ascii="Arial" w:hAnsi="Arial" w:cs="Arial"/>
          <w:sz w:val="20"/>
          <w:szCs w:val="18"/>
          <w:lang w:val="en-CA"/>
        </w:rPr>
      </w:pPr>
    </w:p>
    <w:p w14:paraId="643707B8" w14:textId="3BA6B342" w:rsidR="00A50D97" w:rsidRPr="00E35D89" w:rsidRDefault="00FE665C" w:rsidP="00A50D97">
      <w:pPr>
        <w:numPr>
          <w:ilvl w:val="0"/>
          <w:numId w:val="15"/>
        </w:numPr>
        <w:tabs>
          <w:tab w:val="left" w:pos="426"/>
          <w:tab w:val="left" w:pos="1134"/>
          <w:tab w:val="left" w:pos="558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18"/>
          <w:lang w:val="en-CA"/>
        </w:rPr>
      </w:pPr>
      <w:r w:rsidRPr="00E35D89">
        <w:rPr>
          <w:rFonts w:ascii="Arial" w:hAnsi="Arial" w:cs="Arial"/>
          <w:b/>
          <w:sz w:val="20"/>
          <w:szCs w:val="18"/>
          <w:lang w:val="en-CA"/>
        </w:rPr>
        <w:t xml:space="preserve">Do not complete or </w:t>
      </w:r>
      <w:r w:rsidR="00E74DBF">
        <w:rPr>
          <w:rFonts w:ascii="Arial" w:hAnsi="Arial" w:cs="Arial"/>
          <w:b/>
          <w:sz w:val="20"/>
          <w:szCs w:val="18"/>
          <w:lang w:val="en-CA"/>
        </w:rPr>
        <w:t>include</w:t>
      </w:r>
      <w:r w:rsidRPr="00E35D89">
        <w:rPr>
          <w:rFonts w:ascii="Arial" w:hAnsi="Arial" w:cs="Arial"/>
          <w:sz w:val="20"/>
          <w:szCs w:val="18"/>
          <w:lang w:val="en-CA"/>
        </w:rPr>
        <w:t xml:space="preserve"> this page when filing an amended trial </w:t>
      </w:r>
      <w:r w:rsidR="00A50D97" w:rsidRPr="00E35D89">
        <w:rPr>
          <w:rFonts w:ascii="Arial" w:hAnsi="Arial" w:cs="Arial"/>
          <w:sz w:val="20"/>
          <w:szCs w:val="18"/>
          <w:lang w:val="en-CA"/>
        </w:rPr>
        <w:t>protocol.</w:t>
      </w:r>
    </w:p>
    <w:p w14:paraId="2E300CE4" w14:textId="77777777" w:rsidR="00A50D97" w:rsidRPr="003C3241" w:rsidRDefault="00A50D97" w:rsidP="003C3241">
      <w:pPr>
        <w:rPr>
          <w:rFonts w:ascii="Arial" w:hAnsi="Arial" w:cs="Arial"/>
          <w:sz w:val="20"/>
          <w:szCs w:val="18"/>
          <w:lang w:val="en-CA"/>
        </w:rPr>
      </w:pPr>
    </w:p>
    <w:p w14:paraId="046B41A7" w14:textId="1F5C8B16" w:rsidR="00A50D97" w:rsidRPr="00E35D89" w:rsidRDefault="005A0880" w:rsidP="00A50D97">
      <w:pPr>
        <w:numPr>
          <w:ilvl w:val="0"/>
          <w:numId w:val="15"/>
        </w:numPr>
        <w:tabs>
          <w:tab w:val="left" w:pos="426"/>
          <w:tab w:val="left" w:pos="1134"/>
          <w:tab w:val="left" w:pos="558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18"/>
          <w:lang w:val="en-CA"/>
        </w:rPr>
      </w:pPr>
      <w:r w:rsidRPr="00E35D89">
        <w:rPr>
          <w:rFonts w:ascii="Arial" w:hAnsi="Arial" w:cs="Arial"/>
          <w:sz w:val="20"/>
          <w:szCs w:val="18"/>
          <w:lang w:val="en-CA"/>
        </w:rPr>
        <w:t>Check the boxes that apply to the proceeding</w:t>
      </w:r>
      <w:r w:rsidR="00A50D97" w:rsidRPr="00E35D89">
        <w:rPr>
          <w:rFonts w:ascii="Arial" w:hAnsi="Arial" w:cs="Arial"/>
          <w:sz w:val="20"/>
          <w:szCs w:val="18"/>
          <w:lang w:val="en-CA"/>
        </w:rPr>
        <w:t xml:space="preserve">. </w:t>
      </w:r>
      <w:r w:rsidR="00A26C21" w:rsidRPr="00E35D89">
        <w:rPr>
          <w:rFonts w:ascii="Arial" w:hAnsi="Arial" w:cs="Arial"/>
          <w:sz w:val="20"/>
          <w:szCs w:val="18"/>
          <w:lang w:val="en-CA"/>
        </w:rPr>
        <w:t>If you answer yes</w:t>
      </w:r>
      <w:r w:rsidR="00A50D97" w:rsidRPr="00E35D89">
        <w:rPr>
          <w:rFonts w:ascii="Arial" w:hAnsi="Arial" w:cs="Arial"/>
          <w:sz w:val="20"/>
          <w:szCs w:val="18"/>
          <w:lang w:val="en-CA"/>
        </w:rPr>
        <w:t xml:space="preserve"> (</w:t>
      </w:r>
      <w:r w:rsidRPr="00E35D89">
        <w:rPr>
          <w:rFonts w:ascii="Arial" w:hAnsi="Arial" w:cs="Arial"/>
          <w:sz w:val="20"/>
          <w:szCs w:val="18"/>
          <w:lang w:val="en-CA"/>
        </w:rPr>
        <w:t xml:space="preserve">or </w:t>
      </w:r>
      <w:r w:rsidR="00A26C21" w:rsidRPr="00E35D89">
        <w:rPr>
          <w:rFonts w:ascii="Arial" w:hAnsi="Arial" w:cs="Arial"/>
          <w:sz w:val="20"/>
          <w:szCs w:val="18"/>
          <w:lang w:val="en-CA"/>
        </w:rPr>
        <w:t>fail to give an</w:t>
      </w:r>
      <w:r w:rsidRPr="00E35D89">
        <w:rPr>
          <w:rFonts w:ascii="Arial" w:hAnsi="Arial" w:cs="Arial"/>
          <w:sz w:val="20"/>
          <w:szCs w:val="18"/>
          <w:lang w:val="en-CA"/>
        </w:rPr>
        <w:t xml:space="preserve"> answer</w:t>
      </w:r>
      <w:r w:rsidR="00A50D97" w:rsidRPr="00E35D89">
        <w:rPr>
          <w:rFonts w:ascii="Arial" w:hAnsi="Arial" w:cs="Arial"/>
          <w:sz w:val="20"/>
          <w:szCs w:val="18"/>
          <w:lang w:val="en-CA"/>
        </w:rPr>
        <w:t>)</w:t>
      </w:r>
      <w:r w:rsidR="00A26C21" w:rsidRPr="00E35D89">
        <w:rPr>
          <w:rFonts w:ascii="Arial" w:hAnsi="Arial" w:cs="Arial"/>
          <w:sz w:val="20"/>
          <w:szCs w:val="18"/>
          <w:lang w:val="en-CA"/>
        </w:rPr>
        <w:t>,</w:t>
      </w:r>
      <w:r w:rsidR="00A50D97" w:rsidRPr="00E35D89">
        <w:rPr>
          <w:rFonts w:ascii="Arial" w:hAnsi="Arial" w:cs="Arial"/>
          <w:sz w:val="20"/>
          <w:szCs w:val="18"/>
          <w:lang w:val="en-CA"/>
        </w:rPr>
        <w:t xml:space="preserve"> </w:t>
      </w:r>
      <w:r w:rsidRPr="00E35D89">
        <w:rPr>
          <w:rFonts w:ascii="Arial" w:hAnsi="Arial" w:cs="Arial"/>
          <w:sz w:val="20"/>
          <w:szCs w:val="18"/>
          <w:lang w:val="en-CA"/>
        </w:rPr>
        <w:t xml:space="preserve">the trial </w:t>
      </w:r>
      <w:r w:rsidR="00A50D97" w:rsidRPr="00E35D89">
        <w:rPr>
          <w:rFonts w:ascii="Arial" w:hAnsi="Arial" w:cs="Arial"/>
          <w:sz w:val="20"/>
          <w:szCs w:val="18"/>
          <w:lang w:val="en-CA"/>
        </w:rPr>
        <w:t>protocol o</w:t>
      </w:r>
      <w:r w:rsidRPr="00E35D89">
        <w:rPr>
          <w:rFonts w:ascii="Arial" w:hAnsi="Arial" w:cs="Arial"/>
          <w:sz w:val="20"/>
          <w:szCs w:val="18"/>
          <w:lang w:val="en-CA"/>
        </w:rPr>
        <w:t>r</w:t>
      </w:r>
      <w:r w:rsidR="00A50D97" w:rsidRPr="00E35D89">
        <w:rPr>
          <w:rFonts w:ascii="Arial" w:hAnsi="Arial" w:cs="Arial"/>
          <w:sz w:val="20"/>
          <w:szCs w:val="18"/>
          <w:lang w:val="en-CA"/>
        </w:rPr>
        <w:t xml:space="preserve"> </w:t>
      </w:r>
      <w:r w:rsidRPr="00E35D89">
        <w:rPr>
          <w:rFonts w:ascii="Arial" w:hAnsi="Arial" w:cs="Arial"/>
          <w:sz w:val="20"/>
          <w:szCs w:val="18"/>
          <w:lang w:val="en-CA"/>
        </w:rPr>
        <w:t>trial protocol proposal will be presented for examination by the court</w:t>
      </w:r>
      <w:r w:rsidR="00A50D97" w:rsidRPr="00E35D89">
        <w:rPr>
          <w:rFonts w:ascii="Arial" w:hAnsi="Arial" w:cs="Arial"/>
          <w:sz w:val="20"/>
          <w:szCs w:val="18"/>
          <w:lang w:val="en-CA"/>
        </w:rPr>
        <w:t>.</w:t>
      </w:r>
    </w:p>
    <w:p w14:paraId="21C24756" w14:textId="77777777" w:rsidR="00A50D97" w:rsidRPr="00E35D89" w:rsidRDefault="00A50D97" w:rsidP="00A50D97">
      <w:pPr>
        <w:tabs>
          <w:tab w:val="left" w:pos="4680"/>
          <w:tab w:val="left" w:pos="5580"/>
        </w:tabs>
        <w:jc w:val="both"/>
        <w:rPr>
          <w:rFonts w:ascii="Arial" w:hAnsi="Arial" w:cs="Arial"/>
          <w:sz w:val="20"/>
          <w:szCs w:val="20"/>
          <w:lang w:val="en-CA"/>
        </w:rPr>
      </w:pPr>
    </w:p>
    <w:tbl>
      <w:tblPr>
        <w:tblW w:w="1063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364"/>
        <w:gridCol w:w="1134"/>
        <w:gridCol w:w="1134"/>
      </w:tblGrid>
      <w:tr w:rsidR="00A50D97" w:rsidRPr="00E35D89" w14:paraId="09CDEFFA" w14:textId="77777777" w:rsidTr="00192B99">
        <w:trPr>
          <w:trHeight w:val="50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FB6CBB8" w14:textId="64F9FE7C" w:rsidR="00A50D97" w:rsidRPr="00E35D89" w:rsidRDefault="00A26C25" w:rsidP="00E73D85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Extension of the time limit for </w:t>
            </w:r>
            <w:r w:rsidR="003C3241">
              <w:rPr>
                <w:rFonts w:ascii="Arial" w:hAnsi="Arial" w:cs="Arial"/>
                <w:b/>
                <w:sz w:val="20"/>
                <w:szCs w:val="20"/>
                <w:lang w:val="en-CA"/>
              </w:rPr>
              <w:t>trial readiness</w:t>
            </w:r>
            <w:r w:rsidR="000D1535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requested</w:t>
            </w:r>
          </w:p>
          <w:p w14:paraId="72B214C0" w14:textId="28C2C332" w:rsidR="00A50D97" w:rsidRPr="00E35D89" w:rsidRDefault="00A26C25" w:rsidP="00E73D85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16"/>
                <w:szCs w:val="16"/>
                <w:lang w:val="en-CA"/>
              </w:rPr>
              <w:t>Part 2 of the case protocol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34D311D2" w14:textId="41237761" w:rsidR="00A50D97" w:rsidRPr="00192B99" w:rsidRDefault="00A50D97" w:rsidP="00192B99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F5EB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 w:rsidR="00AE5178" w:rsidRPr="00192B9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192B99" w:rsidRPr="00192B99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205F79BC" w14:textId="2334223F" w:rsidR="00A50D97" w:rsidRPr="00192B99" w:rsidRDefault="00A50D97" w:rsidP="00192B99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F5EB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 w:rsidR="00AE5178" w:rsidRPr="00192B99">
              <w:rPr>
                <w:rFonts w:ascii="Arial" w:hAnsi="Arial" w:cs="Arial"/>
                <w:sz w:val="20"/>
                <w:szCs w:val="20"/>
                <w:lang w:val="en-CA"/>
              </w:rPr>
              <w:t xml:space="preserve"> N</w:t>
            </w:r>
            <w:r w:rsidR="00192B99" w:rsidRPr="00192B99">
              <w:rPr>
                <w:rFonts w:ascii="Arial" w:hAnsi="Arial" w:cs="Arial"/>
                <w:sz w:val="20"/>
                <w:szCs w:val="20"/>
                <w:lang w:val="en-CA"/>
              </w:rPr>
              <w:t>o</w:t>
            </w:r>
          </w:p>
        </w:tc>
      </w:tr>
      <w:tr w:rsidR="00AE5178" w:rsidRPr="00E35D89" w14:paraId="26C31738" w14:textId="77777777" w:rsidTr="00192B99">
        <w:trPr>
          <w:trHeight w:val="48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C7BF2A8" w14:textId="5DF41250" w:rsidR="00AE5178" w:rsidRPr="00E35D89" w:rsidRDefault="00AE5178" w:rsidP="00AE5178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Management conference requested</w:t>
            </w:r>
          </w:p>
          <w:p w14:paraId="7A18F0A4" w14:textId="21D2FB07" w:rsidR="00AE5178" w:rsidRPr="00E35D89" w:rsidRDefault="00AE5178" w:rsidP="00AE5178">
            <w:pPr>
              <w:tabs>
                <w:tab w:val="left" w:pos="3493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16"/>
                <w:szCs w:val="16"/>
                <w:lang w:val="en-CA"/>
              </w:rPr>
              <w:t>Part 2 of the case protocol</w:t>
            </w:r>
            <w:r w:rsidRPr="00E35D89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29D4CD13" w14:textId="72CD0410" w:rsidR="00AE5178" w:rsidRPr="00192B99" w:rsidRDefault="00AE5178" w:rsidP="00192B99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F5EB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 w:rsidRPr="00192B99">
              <w:rPr>
                <w:rFonts w:ascii="Arial" w:hAnsi="Arial" w:cs="Arial"/>
                <w:sz w:val="20"/>
                <w:szCs w:val="20"/>
                <w:lang w:val="en-CA"/>
              </w:rPr>
              <w:t xml:space="preserve"> Y</w:t>
            </w:r>
            <w:r w:rsidR="00192B99">
              <w:rPr>
                <w:rFonts w:ascii="Arial" w:hAnsi="Arial" w:cs="Arial"/>
                <w:sz w:val="20"/>
                <w:szCs w:val="20"/>
                <w:lang w:val="en-CA"/>
              </w:rPr>
              <w:t>es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3CC115D" w14:textId="2204AAB6" w:rsidR="00AE5178" w:rsidRPr="00192B99" w:rsidRDefault="00AE5178" w:rsidP="00192B99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F5EB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 w:rsidRPr="00192B99">
              <w:rPr>
                <w:rFonts w:ascii="Arial" w:hAnsi="Arial" w:cs="Arial"/>
                <w:sz w:val="20"/>
                <w:szCs w:val="20"/>
                <w:lang w:val="en-CA"/>
              </w:rPr>
              <w:t xml:space="preserve"> N</w:t>
            </w:r>
            <w:r w:rsidR="00192B99">
              <w:rPr>
                <w:rFonts w:ascii="Arial" w:hAnsi="Arial" w:cs="Arial"/>
                <w:sz w:val="20"/>
                <w:szCs w:val="20"/>
                <w:lang w:val="en-CA"/>
              </w:rPr>
              <w:t>o</w:t>
            </w:r>
          </w:p>
        </w:tc>
      </w:tr>
      <w:tr w:rsidR="00AE5178" w:rsidRPr="00E35D89" w14:paraId="337B776F" w14:textId="77777777" w:rsidTr="00192B99">
        <w:trPr>
          <w:trHeight w:val="488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55E918B" w14:textId="34E8E950" w:rsidR="00AE5178" w:rsidRPr="00E35D89" w:rsidRDefault="00AE5178" w:rsidP="00AE5178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Expert evidence </w:t>
            </w: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to be sought</w:t>
            </w:r>
          </w:p>
          <w:p w14:paraId="38023EF0" w14:textId="0935D312" w:rsidR="00AE5178" w:rsidRPr="00E35D89" w:rsidRDefault="00AE5178" w:rsidP="00AE5178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16"/>
                <w:szCs w:val="16"/>
                <w:lang w:val="en-CA"/>
              </w:rPr>
              <w:t>Part 2 of the case protocol – lines 15 and 16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493554EE" w14:textId="714A247B" w:rsidR="00AE5178" w:rsidRPr="00192B99" w:rsidRDefault="00AE5178" w:rsidP="00192B99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F5EB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 w:rsidRPr="00192B99">
              <w:rPr>
                <w:rFonts w:ascii="Arial" w:hAnsi="Arial" w:cs="Arial"/>
                <w:sz w:val="20"/>
                <w:szCs w:val="20"/>
                <w:lang w:val="en-CA"/>
              </w:rPr>
              <w:t xml:space="preserve"> Y</w:t>
            </w:r>
            <w:r w:rsidR="00192B99">
              <w:rPr>
                <w:rFonts w:ascii="Arial" w:hAnsi="Arial" w:cs="Arial"/>
                <w:sz w:val="20"/>
                <w:szCs w:val="20"/>
                <w:lang w:val="en-CA"/>
              </w:rPr>
              <w:t>es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E07FCD7" w14:textId="65E71B16" w:rsidR="00AE5178" w:rsidRPr="00192B99" w:rsidRDefault="00AE5178" w:rsidP="00AE5178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F5EB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 w:rsidR="00192B99">
              <w:rPr>
                <w:rFonts w:ascii="Arial" w:hAnsi="Arial" w:cs="Arial"/>
                <w:sz w:val="20"/>
                <w:szCs w:val="20"/>
                <w:lang w:val="en-CA"/>
              </w:rPr>
              <w:t xml:space="preserve"> No</w:t>
            </w:r>
          </w:p>
        </w:tc>
      </w:tr>
      <w:tr w:rsidR="00AE5178" w:rsidRPr="00E35D89" w14:paraId="3DF49022" w14:textId="77777777" w:rsidTr="00192B99"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A1A110" w14:textId="76A68B47" w:rsidR="00AE5178" w:rsidRPr="00E35D89" w:rsidRDefault="00AE5178" w:rsidP="00AE5178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Presence of a party not represented by </w:t>
            </w: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a lawyer</w:t>
            </w:r>
          </w:p>
          <w:p w14:paraId="2DAC9E15" w14:textId="77777777" w:rsidR="00AE5178" w:rsidRPr="00E35D89" w:rsidRDefault="00AE5178" w:rsidP="00AE517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5239591B" w14:textId="2BA6D0FD" w:rsidR="00AE5178" w:rsidRPr="00192B99" w:rsidRDefault="00AE5178" w:rsidP="00AE5178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F5EB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 w:rsidR="00192B99">
              <w:rPr>
                <w:rFonts w:ascii="Arial" w:hAnsi="Arial" w:cs="Arial"/>
                <w:sz w:val="20"/>
                <w:szCs w:val="20"/>
                <w:lang w:val="en-CA"/>
              </w:rPr>
              <w:t xml:space="preserve"> Yes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D1C339A" w14:textId="1DF3A9A5" w:rsidR="00AE5178" w:rsidRPr="00192B99" w:rsidRDefault="00AE5178" w:rsidP="00AE5178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F5EB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 w:rsidR="00192B99">
              <w:rPr>
                <w:rFonts w:ascii="Arial" w:hAnsi="Arial" w:cs="Arial"/>
                <w:sz w:val="20"/>
                <w:szCs w:val="20"/>
                <w:lang w:val="en-CA"/>
              </w:rPr>
              <w:t xml:space="preserve"> No</w:t>
            </w:r>
          </w:p>
        </w:tc>
      </w:tr>
    </w:tbl>
    <w:p w14:paraId="6A4A457C" w14:textId="77777777" w:rsidR="00A50D97" w:rsidRPr="00E35D89" w:rsidRDefault="00A50D97" w:rsidP="00A50D97">
      <w:pPr>
        <w:tabs>
          <w:tab w:val="left" w:pos="4680"/>
          <w:tab w:val="left" w:pos="5580"/>
        </w:tabs>
        <w:ind w:left="180" w:hanging="180"/>
        <w:jc w:val="both"/>
        <w:rPr>
          <w:rFonts w:ascii="Arial" w:hAnsi="Arial" w:cs="Arial"/>
          <w:b/>
          <w:sz w:val="16"/>
          <w:szCs w:val="16"/>
          <w:lang w:val="en-CA"/>
        </w:rPr>
      </w:pPr>
    </w:p>
    <w:tbl>
      <w:tblPr>
        <w:tblW w:w="1063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364"/>
        <w:gridCol w:w="1134"/>
        <w:gridCol w:w="1134"/>
      </w:tblGrid>
      <w:tr w:rsidR="00AE5178" w:rsidRPr="00E35D89" w14:paraId="54A6730A" w14:textId="77777777" w:rsidTr="00192B99">
        <w:tc>
          <w:tcPr>
            <w:tcW w:w="8364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14:paraId="3E589DC8" w14:textId="4D79F311" w:rsidR="00AE5178" w:rsidRPr="00E35D89" w:rsidRDefault="00AE5178" w:rsidP="00AE5178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color w:val="auto"/>
                <w:lang w:val="en-CA"/>
              </w:rPr>
            </w:pPr>
            <w:r>
              <w:rPr>
                <w:rFonts w:ascii="Arial" w:hAnsi="Arial" w:cs="Arial"/>
                <w:b/>
                <w:color w:val="auto"/>
                <w:lang w:val="en-CA"/>
              </w:rPr>
              <w:t>Case</w:t>
            </w:r>
            <w:r w:rsidRPr="00E35D89">
              <w:rPr>
                <w:rFonts w:ascii="Arial" w:hAnsi="Arial" w:cs="Arial"/>
                <w:b/>
                <w:color w:val="auto"/>
                <w:lang w:val="en-CA"/>
              </w:rPr>
              <w:t xml:space="preserve"> submitted </w:t>
            </w:r>
            <w:r>
              <w:rPr>
                <w:rFonts w:ascii="Arial" w:hAnsi="Arial" w:cs="Arial"/>
                <w:b/>
                <w:color w:val="auto"/>
                <w:lang w:val="en-CA"/>
              </w:rPr>
              <w:t xml:space="preserve">for </w:t>
            </w:r>
            <w:r w:rsidRPr="00E35D89">
              <w:rPr>
                <w:rFonts w:ascii="Arial" w:hAnsi="Arial" w:cs="Arial"/>
                <w:b/>
                <w:color w:val="auto"/>
                <w:lang w:val="en-CA"/>
              </w:rPr>
              <w:t xml:space="preserve">management before the filing of the case protocol </w:t>
            </w:r>
          </w:p>
          <w:p w14:paraId="68A9E589" w14:textId="77777777" w:rsidR="00AE5178" w:rsidRPr="00E35D89" w:rsidRDefault="00AE5178" w:rsidP="00AE5178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color w:val="auto"/>
                <w:lang w:val="en-CA"/>
              </w:rPr>
            </w:pPr>
          </w:p>
          <w:p w14:paraId="58D7977A" w14:textId="68B3A2A6" w:rsidR="00AE5178" w:rsidRPr="00E35D89" w:rsidRDefault="00AE5178" w:rsidP="00AE5178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color w:val="auto"/>
                <w:lang w:val="en-CA"/>
              </w:rPr>
            </w:pPr>
            <w:r w:rsidRPr="00E35D89">
              <w:rPr>
                <w:rFonts w:ascii="Arial" w:hAnsi="Arial" w:cs="Arial"/>
                <w:sz w:val="18"/>
                <w:szCs w:val="18"/>
                <w:lang w:val="en-CA"/>
              </w:rPr>
              <w:t xml:space="preserve">If you answer yes, the case protocol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enclosed herewith</w:t>
            </w:r>
            <w:r w:rsidRPr="00E35D89">
              <w:rPr>
                <w:rFonts w:ascii="Arial" w:hAnsi="Arial" w:cs="Arial"/>
                <w:sz w:val="18"/>
                <w:szCs w:val="18"/>
                <w:lang w:val="en-CA"/>
              </w:rPr>
              <w:t xml:space="preserve"> is exempted from examination, unless the court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decides</w:t>
            </w:r>
            <w:r w:rsidRPr="00E35D89">
              <w:rPr>
                <w:rFonts w:ascii="Arial" w:hAnsi="Arial" w:cs="Arial"/>
                <w:sz w:val="18"/>
                <w:szCs w:val="18"/>
                <w:lang w:val="en-CA"/>
              </w:rPr>
              <w:t xml:space="preserve"> otherwise.</w:t>
            </w:r>
          </w:p>
          <w:p w14:paraId="61DB13F0" w14:textId="77777777" w:rsidR="00AE5178" w:rsidRPr="00E35D89" w:rsidRDefault="00AE5178" w:rsidP="00AE5178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C98B841" w14:textId="5BA29345" w:rsidR="00AE5178" w:rsidRPr="00192B99" w:rsidRDefault="00AE5178" w:rsidP="00192B99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F5EB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 w:rsidRPr="00192B99">
              <w:rPr>
                <w:rFonts w:ascii="Arial" w:hAnsi="Arial" w:cs="Arial"/>
                <w:sz w:val="20"/>
                <w:szCs w:val="20"/>
                <w:lang w:val="en-CA"/>
              </w:rPr>
              <w:t xml:space="preserve"> Y</w:t>
            </w:r>
            <w:r w:rsidR="00192B99">
              <w:rPr>
                <w:rFonts w:ascii="Arial" w:hAnsi="Arial" w:cs="Arial"/>
                <w:sz w:val="20"/>
                <w:szCs w:val="20"/>
                <w:lang w:val="en-CA"/>
              </w:rPr>
              <w:t>es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79E155D3" w14:textId="0C63B460" w:rsidR="00AE5178" w:rsidRPr="00192B99" w:rsidRDefault="00AE5178" w:rsidP="00192B99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0F5EB7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192B99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 w:rsidRPr="00192B99">
              <w:rPr>
                <w:rFonts w:ascii="Arial" w:hAnsi="Arial" w:cs="Arial"/>
                <w:sz w:val="20"/>
                <w:szCs w:val="20"/>
                <w:lang w:val="en-CA"/>
              </w:rPr>
              <w:t xml:space="preserve"> N</w:t>
            </w:r>
            <w:r w:rsidR="00192B99">
              <w:rPr>
                <w:rFonts w:ascii="Arial" w:hAnsi="Arial" w:cs="Arial"/>
                <w:sz w:val="20"/>
                <w:szCs w:val="20"/>
                <w:lang w:val="en-CA"/>
              </w:rPr>
              <w:t>o</w:t>
            </w:r>
          </w:p>
        </w:tc>
      </w:tr>
    </w:tbl>
    <w:p w14:paraId="1C487199" w14:textId="77777777" w:rsidR="00F21C85" w:rsidRPr="00E35D89" w:rsidRDefault="00F21C85" w:rsidP="00A50D97">
      <w:pPr>
        <w:tabs>
          <w:tab w:val="left" w:pos="5812"/>
        </w:tabs>
        <w:jc w:val="right"/>
        <w:rPr>
          <w:rFonts w:ascii="Arial" w:hAnsi="Arial" w:cs="Arial"/>
          <w:sz w:val="18"/>
          <w:szCs w:val="18"/>
          <w:shd w:val="clear" w:color="auto" w:fill="BFBFBF"/>
          <w:lang w:val="en-CA"/>
        </w:rPr>
      </w:pPr>
    </w:p>
    <w:p w14:paraId="223AB1BB" w14:textId="77777777" w:rsidR="00F21C85" w:rsidRPr="00E35D89" w:rsidRDefault="00F21C85" w:rsidP="00A50D97">
      <w:pPr>
        <w:tabs>
          <w:tab w:val="left" w:pos="5812"/>
        </w:tabs>
        <w:jc w:val="right"/>
        <w:rPr>
          <w:rFonts w:ascii="Arial" w:hAnsi="Arial" w:cs="Arial"/>
          <w:sz w:val="18"/>
          <w:szCs w:val="18"/>
          <w:shd w:val="clear" w:color="auto" w:fill="BFBFBF"/>
          <w:lang w:val="en-CA"/>
        </w:rPr>
      </w:pPr>
    </w:p>
    <w:p w14:paraId="3CB122A3" w14:textId="77777777" w:rsidR="00344ECD" w:rsidRDefault="00344ECD" w:rsidP="00A50D97">
      <w:pPr>
        <w:tabs>
          <w:tab w:val="left" w:pos="5812"/>
        </w:tabs>
        <w:jc w:val="right"/>
        <w:rPr>
          <w:rFonts w:ascii="Arial" w:hAnsi="Arial" w:cs="Arial"/>
          <w:sz w:val="18"/>
          <w:szCs w:val="18"/>
          <w:shd w:val="clear" w:color="auto" w:fill="BFBFBF"/>
        </w:rPr>
      </w:pPr>
    </w:p>
    <w:p w14:paraId="728AA9AB" w14:textId="77777777" w:rsidR="00344ECD" w:rsidRDefault="00344ECD" w:rsidP="00A50D97">
      <w:pPr>
        <w:tabs>
          <w:tab w:val="left" w:pos="5812"/>
        </w:tabs>
        <w:jc w:val="right"/>
        <w:rPr>
          <w:rFonts w:ascii="Arial" w:hAnsi="Arial" w:cs="Arial"/>
          <w:sz w:val="18"/>
          <w:szCs w:val="18"/>
          <w:shd w:val="clear" w:color="auto" w:fill="BFBFBF"/>
        </w:rPr>
      </w:pPr>
    </w:p>
    <w:p w14:paraId="4C9BF8E3" w14:textId="77777777" w:rsidR="00344ECD" w:rsidRDefault="00344ECD" w:rsidP="00A50D97">
      <w:pPr>
        <w:tabs>
          <w:tab w:val="left" w:pos="5812"/>
        </w:tabs>
        <w:jc w:val="right"/>
        <w:rPr>
          <w:rFonts w:ascii="Arial" w:hAnsi="Arial" w:cs="Arial"/>
          <w:sz w:val="18"/>
          <w:szCs w:val="18"/>
          <w:shd w:val="clear" w:color="auto" w:fill="BFBFBF"/>
        </w:rPr>
      </w:pPr>
    </w:p>
    <w:p w14:paraId="16A7E85F" w14:textId="77777777" w:rsidR="00344ECD" w:rsidRDefault="00344ECD" w:rsidP="00A50D97">
      <w:pPr>
        <w:tabs>
          <w:tab w:val="left" w:pos="5812"/>
        </w:tabs>
        <w:jc w:val="right"/>
        <w:rPr>
          <w:rFonts w:ascii="Arial" w:hAnsi="Arial" w:cs="Arial"/>
          <w:sz w:val="18"/>
          <w:szCs w:val="18"/>
          <w:shd w:val="clear" w:color="auto" w:fill="BFBFBF"/>
        </w:rPr>
      </w:pPr>
    </w:p>
    <w:p w14:paraId="428A3810" w14:textId="77777777" w:rsidR="00344ECD" w:rsidRDefault="00344ECD" w:rsidP="00A50D97">
      <w:pPr>
        <w:tabs>
          <w:tab w:val="left" w:pos="5812"/>
        </w:tabs>
        <w:jc w:val="right"/>
        <w:rPr>
          <w:rFonts w:ascii="Arial" w:hAnsi="Arial" w:cs="Arial"/>
          <w:sz w:val="18"/>
          <w:szCs w:val="18"/>
          <w:shd w:val="clear" w:color="auto" w:fill="BFBFBF"/>
        </w:rPr>
      </w:pPr>
    </w:p>
    <w:p w14:paraId="10983C59" w14:textId="4C138E4B" w:rsidR="00A50D97" w:rsidRPr="00FE3221" w:rsidRDefault="00A50D97" w:rsidP="00A50D97">
      <w:pPr>
        <w:tabs>
          <w:tab w:val="left" w:pos="5812"/>
        </w:tabs>
        <w:jc w:val="right"/>
        <w:rPr>
          <w:rFonts w:ascii="Arial" w:hAnsi="Arial" w:cs="Arial"/>
          <w:sz w:val="20"/>
          <w:szCs w:val="20"/>
        </w:rPr>
      </w:pPr>
      <w:r w:rsidRPr="00FE3221">
        <w:rPr>
          <w:rFonts w:ascii="Arial" w:hAnsi="Arial" w:cs="Arial"/>
          <w:sz w:val="18"/>
          <w:szCs w:val="18"/>
          <w:shd w:val="clear" w:color="auto" w:fill="BFBFBF"/>
        </w:rPr>
        <w:t>RÉSERVÉ AU GREFFIER : Cocher si protocole</w:t>
      </w:r>
      <w:r w:rsidR="00F21C85" w:rsidRPr="00FE3221">
        <w:rPr>
          <w:rFonts w:ascii="Arial" w:hAnsi="Arial" w:cs="Arial"/>
          <w:sz w:val="18"/>
          <w:szCs w:val="18"/>
          <w:shd w:val="clear" w:color="auto" w:fill="BFBFBF"/>
        </w:rPr>
        <w:t xml:space="preserve"> ou proposition de protocole</w:t>
      </w:r>
      <w:r w:rsidRPr="00FE3221">
        <w:rPr>
          <w:rFonts w:ascii="Arial" w:hAnsi="Arial" w:cs="Arial"/>
          <w:sz w:val="18"/>
          <w:szCs w:val="18"/>
          <w:shd w:val="clear" w:color="auto" w:fill="BFBFBF"/>
        </w:rPr>
        <w:t xml:space="preserve"> trié pour saisie CHEM*EXA</w:t>
      </w:r>
      <w:r w:rsidRPr="00FE3221">
        <w:rPr>
          <w:rFonts w:ascii="Arial" w:hAnsi="Arial" w:cs="Arial"/>
          <w:sz w:val="20"/>
          <w:szCs w:val="20"/>
          <w:shd w:val="clear" w:color="auto" w:fill="BFBFBF"/>
        </w:rPr>
        <w:t xml:space="preserve"> </w:t>
      </w:r>
      <w:r w:rsidRPr="00FE3221">
        <w:rPr>
          <w:rFonts w:ascii="Arial" w:hAnsi="Arial" w:cs="Arial"/>
          <w:b/>
          <w:sz w:val="28"/>
          <w:szCs w:val="28"/>
          <w:shd w:val="clear" w:color="auto" w:fill="BFBFBF"/>
        </w:rPr>
        <w:t xml:space="preserve"> </w:t>
      </w:r>
      <w:r w:rsidRPr="00E35D89">
        <w:rPr>
          <w:rFonts w:ascii="Arial" w:hAnsi="Arial" w:cs="Arial"/>
          <w:sz w:val="36"/>
          <w:szCs w:val="36"/>
          <w:shd w:val="clear" w:color="auto" w:fill="BFBFBF"/>
          <w:lang w:val="en-CA"/>
        </w:rPr>
        <w:sym w:font="Symbol" w:char="F07F"/>
      </w:r>
    </w:p>
    <w:p w14:paraId="26397F6E" w14:textId="26EFC4F4" w:rsidR="00A50D97" w:rsidRPr="00FE3221" w:rsidRDefault="00A50D97">
      <w:pPr>
        <w:spacing w:after="160" w:line="259" w:lineRule="auto"/>
        <w:rPr>
          <w:rFonts w:ascii="Arial" w:hAnsi="Arial" w:cs="Arial"/>
          <w:sz w:val="20"/>
          <w:szCs w:val="20"/>
        </w:rPr>
        <w:sectPr w:rsidR="00A50D97" w:rsidRPr="00FE3221" w:rsidSect="00A50D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680" w:right="851" w:bottom="680" w:left="851" w:header="624" w:footer="567" w:gutter="0"/>
          <w:pgNumType w:start="1"/>
          <w:cols w:space="708"/>
          <w:titlePg/>
          <w:docGrid w:linePitch="360"/>
        </w:sectPr>
      </w:pPr>
    </w:p>
    <w:p w14:paraId="79FB87B1" w14:textId="77777777" w:rsidR="002F0B67" w:rsidRPr="00E35D89" w:rsidRDefault="002F0B67" w:rsidP="002F0B67">
      <w:pPr>
        <w:tabs>
          <w:tab w:val="left" w:pos="5245"/>
          <w:tab w:val="left" w:pos="5580"/>
        </w:tabs>
        <w:ind w:left="180" w:hanging="180"/>
        <w:jc w:val="both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lastRenderedPageBreak/>
        <w:t>CANADA</w:t>
      </w:r>
      <w:r w:rsidRPr="00E35D89">
        <w:rPr>
          <w:rFonts w:ascii="Arial" w:hAnsi="Arial" w:cs="Arial"/>
          <w:sz w:val="20"/>
          <w:szCs w:val="20"/>
          <w:lang w:val="en-CA"/>
        </w:rPr>
        <w:tab/>
        <w:t>COURT OF QUÉBEC</w:t>
      </w:r>
    </w:p>
    <w:p w14:paraId="41918943" w14:textId="77777777" w:rsidR="002F0B67" w:rsidRPr="00E35D89" w:rsidRDefault="002F0B67" w:rsidP="002F0B67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>Province of Québec</w:t>
      </w:r>
      <w:r w:rsidRPr="00E35D89">
        <w:rPr>
          <w:rFonts w:ascii="Arial" w:hAnsi="Arial" w:cs="Arial"/>
          <w:sz w:val="20"/>
          <w:szCs w:val="20"/>
          <w:lang w:val="en-CA"/>
        </w:rPr>
        <w:tab/>
        <w:t>(Civil Division)</w:t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</w:p>
    <w:p w14:paraId="074BA1D7" w14:textId="77777777" w:rsidR="002F0B67" w:rsidRPr="00E35D89" w:rsidRDefault="002F0B67" w:rsidP="002F0B67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 xml:space="preserve">District: </w:t>
      </w:r>
      <w:r w:rsidRPr="00E35D89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district"/>
            <w:enabled/>
            <w:calcOnExit/>
            <w:textInput>
              <w:format w:val="FIRST CAPITAL"/>
            </w:textInput>
          </w:ffData>
        </w:fldChar>
      </w:r>
      <w:r w:rsidRPr="00E35D89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Pr="00E35D89">
        <w:rPr>
          <w:rFonts w:ascii="Arial" w:hAnsi="Arial" w:cs="Arial"/>
          <w:sz w:val="20"/>
          <w:szCs w:val="20"/>
          <w:lang w:val="en-CA"/>
        </w:rPr>
      </w:r>
      <w:r w:rsidRPr="00E35D89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sz w:val="20"/>
          <w:szCs w:val="20"/>
          <w:lang w:val="en-CA"/>
        </w:rPr>
        <w:fldChar w:fldCharType="end"/>
      </w:r>
    </w:p>
    <w:p w14:paraId="7B8C680E" w14:textId="77777777" w:rsidR="002F0B67" w:rsidRPr="00E35D89" w:rsidRDefault="002F0B67" w:rsidP="002F0B67">
      <w:pPr>
        <w:tabs>
          <w:tab w:val="left" w:pos="5245"/>
          <w:tab w:val="left" w:pos="5580"/>
        </w:tabs>
        <w:ind w:left="180" w:hanging="180"/>
        <w:outlineLvl w:val="0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 xml:space="preserve">Locality: </w:t>
      </w:r>
      <w:r w:rsidRPr="00E35D89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localité"/>
            <w:enabled/>
            <w:calcOnExit/>
            <w:textInput>
              <w:format w:val="FIRST CAPITAL"/>
            </w:textInput>
          </w:ffData>
        </w:fldChar>
      </w:r>
      <w:r w:rsidRPr="00E35D89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Pr="00E35D89">
        <w:rPr>
          <w:rFonts w:ascii="Arial" w:hAnsi="Arial" w:cs="Arial"/>
          <w:sz w:val="20"/>
          <w:szCs w:val="20"/>
          <w:lang w:val="en-CA"/>
        </w:rPr>
      </w:r>
      <w:r w:rsidRPr="00E35D89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sz w:val="20"/>
          <w:szCs w:val="20"/>
          <w:lang w:val="en-CA"/>
        </w:rPr>
        <w:fldChar w:fldCharType="end"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</w:p>
    <w:p w14:paraId="5480CEB5" w14:textId="77777777" w:rsidR="002F0B67" w:rsidRPr="00E35D89" w:rsidRDefault="002F0B67" w:rsidP="002F0B67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b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 xml:space="preserve">File No.: </w:t>
      </w:r>
      <w:r w:rsidRPr="00E35D89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dossier"/>
            <w:enabled/>
            <w:calcOnExit/>
            <w:textInput>
              <w:maxLength w:val="17"/>
            </w:textInput>
          </w:ffData>
        </w:fldChar>
      </w:r>
      <w:r w:rsidRPr="00E35D89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Pr="00E35D89">
        <w:rPr>
          <w:rFonts w:ascii="Arial" w:hAnsi="Arial" w:cs="Arial"/>
          <w:sz w:val="20"/>
          <w:szCs w:val="20"/>
          <w:lang w:val="en-CA"/>
        </w:rPr>
      </w:r>
      <w:r w:rsidRPr="00E35D89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sz w:val="20"/>
          <w:szCs w:val="20"/>
          <w:lang w:val="en-CA"/>
        </w:rPr>
        <w:fldChar w:fldCharType="end"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/>
          <w:b/>
          <w:sz w:val="20"/>
          <w:szCs w:val="20"/>
          <w:lang w:val="en-CA"/>
        </w:rPr>
        <w:fldChar w:fldCharType="begin">
          <w:ffData>
            <w:name w:val="demanderesse"/>
            <w:enabled/>
            <w:calcOnExit/>
            <w:textInput>
              <w:format w:val="UPPERCASE"/>
            </w:textInput>
          </w:ffData>
        </w:fldChar>
      </w:r>
      <w:r w:rsidRPr="00E35D89">
        <w:rPr>
          <w:rFonts w:ascii="Arial" w:hAnsi="Arial"/>
          <w:b/>
          <w:sz w:val="20"/>
          <w:szCs w:val="20"/>
          <w:lang w:val="en-CA"/>
        </w:rPr>
        <w:instrText xml:space="preserve"> FORMTEXT </w:instrText>
      </w:r>
      <w:r w:rsidRPr="00E35D89">
        <w:rPr>
          <w:rFonts w:ascii="Arial" w:hAnsi="Arial"/>
          <w:b/>
          <w:sz w:val="20"/>
          <w:szCs w:val="20"/>
          <w:lang w:val="en-CA"/>
        </w:rPr>
      </w:r>
      <w:r w:rsidRPr="00E35D89">
        <w:rPr>
          <w:rFonts w:ascii="Arial" w:hAnsi="Arial"/>
          <w:b/>
          <w:sz w:val="20"/>
          <w:szCs w:val="20"/>
          <w:lang w:val="en-CA"/>
        </w:rPr>
        <w:fldChar w:fldCharType="separate"/>
      </w:r>
      <w:r w:rsidRPr="00E35D89">
        <w:rPr>
          <w:rFonts w:ascii="Arial" w:hAnsi="Arial"/>
          <w:b/>
          <w:noProof/>
          <w:sz w:val="20"/>
          <w:szCs w:val="20"/>
          <w:lang w:val="en-CA"/>
        </w:rPr>
        <w:t> </w:t>
      </w:r>
      <w:r w:rsidRPr="00E35D89">
        <w:rPr>
          <w:rFonts w:ascii="Arial" w:hAnsi="Arial"/>
          <w:b/>
          <w:noProof/>
          <w:sz w:val="20"/>
          <w:szCs w:val="20"/>
          <w:lang w:val="en-CA"/>
        </w:rPr>
        <w:t> </w:t>
      </w:r>
      <w:r w:rsidRPr="00E35D89">
        <w:rPr>
          <w:rFonts w:ascii="Arial" w:hAnsi="Arial"/>
          <w:b/>
          <w:noProof/>
          <w:sz w:val="20"/>
          <w:szCs w:val="20"/>
          <w:lang w:val="en-CA"/>
        </w:rPr>
        <w:t> </w:t>
      </w:r>
      <w:r w:rsidRPr="00E35D89">
        <w:rPr>
          <w:rFonts w:ascii="Arial" w:hAnsi="Arial"/>
          <w:b/>
          <w:noProof/>
          <w:sz w:val="20"/>
          <w:szCs w:val="20"/>
          <w:lang w:val="en-CA"/>
        </w:rPr>
        <w:t> </w:t>
      </w:r>
      <w:r w:rsidRPr="00E35D89">
        <w:rPr>
          <w:rFonts w:ascii="Arial" w:hAnsi="Arial"/>
          <w:b/>
          <w:noProof/>
          <w:sz w:val="20"/>
          <w:szCs w:val="20"/>
          <w:lang w:val="en-CA"/>
        </w:rPr>
        <w:t> </w:t>
      </w:r>
      <w:r w:rsidRPr="00E35D89">
        <w:rPr>
          <w:rFonts w:ascii="Arial" w:hAnsi="Arial"/>
          <w:b/>
          <w:sz w:val="20"/>
          <w:szCs w:val="20"/>
          <w:lang w:val="en-CA"/>
        </w:rPr>
        <w:fldChar w:fldCharType="end"/>
      </w:r>
    </w:p>
    <w:p w14:paraId="6C86C5B3" w14:textId="77777777" w:rsidR="002F0B67" w:rsidRPr="00E35D89" w:rsidRDefault="002F0B67" w:rsidP="002F0B67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  <w:t>Plaintiff</w:t>
      </w:r>
    </w:p>
    <w:p w14:paraId="095B5CF7" w14:textId="77777777" w:rsidR="002F0B67" w:rsidRPr="00E35D89" w:rsidRDefault="002F0B67" w:rsidP="002F0B67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  <w:t>vs</w:t>
      </w:r>
    </w:p>
    <w:p w14:paraId="110A29CE" w14:textId="77777777" w:rsidR="002F0B67" w:rsidRPr="00E35D89" w:rsidRDefault="002F0B67" w:rsidP="002F0B67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</w:p>
    <w:p w14:paraId="4DF26E8B" w14:textId="77777777" w:rsidR="002F0B67" w:rsidRPr="00E35D89" w:rsidRDefault="002F0B67" w:rsidP="002F0B67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b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/>
          <w:b/>
          <w:sz w:val="20"/>
          <w:szCs w:val="20"/>
          <w:lang w:val="en-CA"/>
        </w:rPr>
        <w:fldChar w:fldCharType="begin">
          <w:ffData>
            <w:name w:val="défenderesse"/>
            <w:enabled/>
            <w:calcOnExit/>
            <w:textInput>
              <w:format w:val="UPPERCASE"/>
            </w:textInput>
          </w:ffData>
        </w:fldChar>
      </w:r>
      <w:r w:rsidRPr="00E35D89">
        <w:rPr>
          <w:rFonts w:ascii="Arial" w:hAnsi="Arial"/>
          <w:b/>
          <w:sz w:val="20"/>
          <w:szCs w:val="20"/>
          <w:lang w:val="en-CA"/>
        </w:rPr>
        <w:instrText xml:space="preserve"> FORMTEXT </w:instrText>
      </w:r>
      <w:r w:rsidRPr="00E35D89">
        <w:rPr>
          <w:rFonts w:ascii="Arial" w:hAnsi="Arial"/>
          <w:b/>
          <w:sz w:val="20"/>
          <w:szCs w:val="20"/>
          <w:lang w:val="en-CA"/>
        </w:rPr>
      </w:r>
      <w:r w:rsidRPr="00E35D89">
        <w:rPr>
          <w:rFonts w:ascii="Arial" w:hAnsi="Arial"/>
          <w:b/>
          <w:sz w:val="20"/>
          <w:szCs w:val="20"/>
          <w:lang w:val="en-CA"/>
        </w:rPr>
        <w:fldChar w:fldCharType="separate"/>
      </w:r>
      <w:r w:rsidRPr="00E35D89">
        <w:rPr>
          <w:rFonts w:ascii="Arial" w:hAnsi="Arial"/>
          <w:b/>
          <w:noProof/>
          <w:sz w:val="20"/>
          <w:szCs w:val="20"/>
          <w:lang w:val="en-CA"/>
        </w:rPr>
        <w:t> </w:t>
      </w:r>
      <w:r w:rsidRPr="00E35D89">
        <w:rPr>
          <w:rFonts w:ascii="Arial" w:hAnsi="Arial"/>
          <w:b/>
          <w:noProof/>
          <w:sz w:val="20"/>
          <w:szCs w:val="20"/>
          <w:lang w:val="en-CA"/>
        </w:rPr>
        <w:t> </w:t>
      </w:r>
      <w:r w:rsidRPr="00E35D89">
        <w:rPr>
          <w:rFonts w:ascii="Arial" w:hAnsi="Arial"/>
          <w:b/>
          <w:noProof/>
          <w:sz w:val="20"/>
          <w:szCs w:val="20"/>
          <w:lang w:val="en-CA"/>
        </w:rPr>
        <w:t> </w:t>
      </w:r>
      <w:r w:rsidRPr="00E35D89">
        <w:rPr>
          <w:rFonts w:ascii="Arial" w:hAnsi="Arial"/>
          <w:b/>
          <w:noProof/>
          <w:sz w:val="20"/>
          <w:szCs w:val="20"/>
          <w:lang w:val="en-CA"/>
        </w:rPr>
        <w:t> </w:t>
      </w:r>
      <w:r w:rsidRPr="00E35D89">
        <w:rPr>
          <w:rFonts w:ascii="Arial" w:hAnsi="Arial"/>
          <w:b/>
          <w:noProof/>
          <w:sz w:val="20"/>
          <w:szCs w:val="20"/>
          <w:lang w:val="en-CA"/>
        </w:rPr>
        <w:t> </w:t>
      </w:r>
      <w:r w:rsidRPr="00E35D89">
        <w:rPr>
          <w:rFonts w:ascii="Arial" w:hAnsi="Arial"/>
          <w:b/>
          <w:sz w:val="20"/>
          <w:szCs w:val="20"/>
          <w:lang w:val="en-CA"/>
        </w:rPr>
        <w:fldChar w:fldCharType="end"/>
      </w:r>
    </w:p>
    <w:p w14:paraId="39CBE57B" w14:textId="195F7CEF" w:rsidR="002F0B67" w:rsidRPr="00E35D89" w:rsidRDefault="002F0B67" w:rsidP="002F0B67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  <w:t>Defendant</w:t>
      </w:r>
    </w:p>
    <w:p w14:paraId="5E2F6870" w14:textId="77777777" w:rsidR="002F0B67" w:rsidRPr="00E35D89" w:rsidRDefault="002F0B67" w:rsidP="002F0B67">
      <w:pPr>
        <w:tabs>
          <w:tab w:val="left" w:pos="5245"/>
          <w:tab w:val="left" w:pos="6804"/>
        </w:tabs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  <w:r w:rsidRPr="00E35D89">
        <w:rPr>
          <w:rFonts w:ascii="Arial" w:hAnsi="Arial" w:cs="Arial"/>
          <w:color w:val="000000"/>
          <w:sz w:val="20"/>
          <w:szCs w:val="20"/>
          <w:lang w:val="en-CA"/>
        </w:rPr>
        <w:tab/>
        <w:t>and</w:t>
      </w:r>
    </w:p>
    <w:p w14:paraId="5BC678D6" w14:textId="77777777" w:rsidR="002F0B67" w:rsidRPr="00E35D89" w:rsidRDefault="002F0B67" w:rsidP="002F0B67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color w:val="000000"/>
          <w:sz w:val="20"/>
          <w:szCs w:val="20"/>
          <w:lang w:val="en-CA"/>
        </w:rPr>
      </w:pPr>
      <w:r w:rsidRPr="00E35D89">
        <w:rPr>
          <w:rFonts w:ascii="Arial" w:hAnsi="Arial" w:cs="Arial"/>
          <w:color w:val="000000"/>
          <w:sz w:val="20"/>
          <w:szCs w:val="20"/>
          <w:lang w:val="en-CA"/>
        </w:rPr>
        <w:tab/>
      </w:r>
      <w:r w:rsidRPr="00E35D89">
        <w:rPr>
          <w:rFonts w:ascii="Arial" w:hAnsi="Arial" w:cs="Arial"/>
          <w:color w:val="000000"/>
          <w:sz w:val="20"/>
          <w:szCs w:val="20"/>
          <w:lang w:val="en-CA"/>
        </w:rPr>
        <w:tab/>
      </w:r>
    </w:p>
    <w:p w14:paraId="68169603" w14:textId="77777777" w:rsidR="002F0B67" w:rsidRPr="00E35D89" w:rsidRDefault="002F0B67" w:rsidP="002F0B67">
      <w:pPr>
        <w:tabs>
          <w:tab w:val="left" w:pos="5245"/>
          <w:tab w:val="left" w:pos="6804"/>
        </w:tabs>
        <w:ind w:left="5245" w:hanging="5245"/>
        <w:rPr>
          <w:rFonts w:ascii="Arial" w:hAnsi="Arial"/>
          <w:b/>
          <w:sz w:val="20"/>
          <w:szCs w:val="20"/>
          <w:lang w:val="en-CA"/>
        </w:rPr>
      </w:pPr>
      <w:r w:rsidRPr="00E35D89">
        <w:rPr>
          <w:rFonts w:ascii="Arial" w:hAnsi="Arial" w:cs="Arial"/>
          <w:color w:val="000000"/>
          <w:sz w:val="20"/>
          <w:szCs w:val="20"/>
          <w:lang w:val="en-CA"/>
        </w:rPr>
        <w:tab/>
      </w: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fldChar w:fldCharType="begin">
          <w:ffData>
            <w:name w:val="autre"/>
            <w:enabled/>
            <w:calcOnExit/>
            <w:textInput>
              <w:format w:val="UPPERCASE"/>
            </w:textInput>
          </w:ffData>
        </w:fldChar>
      </w: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instrText xml:space="preserve"> FORMTEXT </w:instrText>
      </w: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</w: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fldChar w:fldCharType="separate"/>
      </w:r>
      <w:r w:rsidRPr="00E35D89">
        <w:rPr>
          <w:rFonts w:ascii="Arial" w:hAnsi="Arial" w:cs="Arial"/>
          <w:b/>
          <w:noProof/>
          <w:color w:val="000000"/>
          <w:sz w:val="20"/>
          <w:szCs w:val="20"/>
          <w:lang w:val="en-CA"/>
        </w:rPr>
        <w:t> </w:t>
      </w:r>
      <w:r w:rsidRPr="00E35D89">
        <w:rPr>
          <w:rFonts w:ascii="Arial" w:hAnsi="Arial" w:cs="Arial"/>
          <w:b/>
          <w:noProof/>
          <w:color w:val="000000"/>
          <w:sz w:val="20"/>
          <w:szCs w:val="20"/>
          <w:lang w:val="en-CA"/>
        </w:rPr>
        <w:t> </w:t>
      </w:r>
      <w:r w:rsidRPr="00E35D89">
        <w:rPr>
          <w:rFonts w:ascii="Arial" w:hAnsi="Arial" w:cs="Arial"/>
          <w:b/>
          <w:noProof/>
          <w:color w:val="000000"/>
          <w:sz w:val="20"/>
          <w:szCs w:val="20"/>
          <w:lang w:val="en-CA"/>
        </w:rPr>
        <w:t> </w:t>
      </w:r>
      <w:r w:rsidRPr="00E35D89">
        <w:rPr>
          <w:rFonts w:ascii="Arial" w:hAnsi="Arial" w:cs="Arial"/>
          <w:b/>
          <w:noProof/>
          <w:color w:val="000000"/>
          <w:sz w:val="20"/>
          <w:szCs w:val="20"/>
          <w:lang w:val="en-CA"/>
        </w:rPr>
        <w:t> </w:t>
      </w:r>
      <w:r w:rsidRPr="00E35D89">
        <w:rPr>
          <w:rFonts w:ascii="Arial" w:hAnsi="Arial" w:cs="Arial"/>
          <w:b/>
          <w:noProof/>
          <w:color w:val="000000"/>
          <w:sz w:val="20"/>
          <w:szCs w:val="20"/>
          <w:lang w:val="en-CA"/>
        </w:rPr>
        <w:t> </w:t>
      </w: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fldChar w:fldCharType="end"/>
      </w:r>
    </w:p>
    <w:p w14:paraId="3E4C7159" w14:textId="3B7B9EF7" w:rsidR="0085468E" w:rsidRPr="00E35D89" w:rsidRDefault="002F0B67" w:rsidP="002F0B67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tab/>
      </w:r>
      <w:r w:rsidRPr="00E35D89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partie"/>
            <w:enabled/>
            <w:calcOnExit/>
            <w:textInput/>
          </w:ffData>
        </w:fldChar>
      </w:r>
      <w:r w:rsidRPr="00E35D89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Pr="00E35D89">
        <w:rPr>
          <w:rFonts w:ascii="Arial" w:hAnsi="Arial" w:cs="Arial"/>
          <w:sz w:val="20"/>
          <w:szCs w:val="20"/>
          <w:lang w:val="en-CA"/>
        </w:rPr>
      </w:r>
      <w:r w:rsidRPr="00E35D89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E35D89">
        <w:rPr>
          <w:rFonts w:ascii="Arial" w:hAnsi="Arial" w:cs="Arial"/>
          <w:sz w:val="20"/>
          <w:szCs w:val="20"/>
          <w:lang w:val="en-CA"/>
        </w:rPr>
        <w:fldChar w:fldCharType="end"/>
      </w:r>
    </w:p>
    <w:p w14:paraId="35E68A39" w14:textId="77777777" w:rsidR="00301E73" w:rsidRPr="00E35D89" w:rsidRDefault="00301E73" w:rsidP="00F35883">
      <w:pPr>
        <w:tabs>
          <w:tab w:val="left" w:pos="4680"/>
          <w:tab w:val="left" w:pos="5580"/>
        </w:tabs>
        <w:rPr>
          <w:rFonts w:ascii="Arial" w:hAnsi="Arial" w:cs="Arial"/>
          <w:sz w:val="20"/>
          <w:szCs w:val="20"/>
          <w:lang w:val="en-CA"/>
        </w:rPr>
      </w:pPr>
    </w:p>
    <w:p w14:paraId="15A53BC0" w14:textId="77777777" w:rsidR="0085468E" w:rsidRPr="00E35D89" w:rsidRDefault="0085468E" w:rsidP="004F159E">
      <w:pPr>
        <w:pBdr>
          <w:top w:val="single" w:sz="12" w:space="0" w:color="auto"/>
          <w:bottom w:val="single" w:sz="12" w:space="0" w:color="auto"/>
        </w:pBdr>
        <w:ind w:left="181" w:hanging="181"/>
        <w:jc w:val="center"/>
        <w:rPr>
          <w:rFonts w:ascii="Arial" w:hAnsi="Arial" w:cs="Arial"/>
          <w:b/>
          <w:color w:val="000000"/>
          <w:sz w:val="20"/>
          <w:szCs w:val="20"/>
          <w:lang w:val="en-CA"/>
        </w:rPr>
      </w:pPr>
    </w:p>
    <w:p w14:paraId="35CE046A" w14:textId="69109857" w:rsidR="00344ECD" w:rsidRDefault="00344ECD" w:rsidP="0085468E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  <w:lang w:val="en-CA"/>
        </w:rPr>
      </w:pPr>
      <w:r>
        <w:rPr>
          <w:rFonts w:ascii="Arial" w:hAnsi="Arial" w:cs="Arial"/>
          <w:b/>
          <w:color w:val="000000"/>
          <w:sz w:val="20"/>
          <w:szCs w:val="20"/>
          <w:lang w:val="en-CA"/>
        </w:rPr>
        <w:fldChar w:fldCharType="begin">
          <w:ffData>
            <w:name w:val="ListeDéroulante2"/>
            <w:enabled/>
            <w:calcOnExit w:val="0"/>
            <w:ddList>
              <w:listEntry w:val="CHOOSE THE DOCUMENT NAME"/>
              <w:listEntry w:val="CASE PROTOCOL"/>
              <w:listEntry w:val="CASE PROTOCOL PROPOSAL"/>
              <w:listEntry w:val="AMENDED CASE PROTOCOL"/>
            </w:ddList>
          </w:ffData>
        </w:fldChar>
      </w:r>
      <w:bookmarkStart w:id="10" w:name="ListeDéroulante2"/>
      <w:r>
        <w:rPr>
          <w:rFonts w:ascii="Arial" w:hAnsi="Arial" w:cs="Arial"/>
          <w:b/>
          <w:color w:val="000000"/>
          <w:sz w:val="20"/>
          <w:szCs w:val="20"/>
          <w:lang w:val="en-CA"/>
        </w:rPr>
        <w:instrText xml:space="preserve"> FORMDROPDOWN </w:instrText>
      </w:r>
      <w:r w:rsidR="000F5EB7">
        <w:rPr>
          <w:rFonts w:ascii="Arial" w:hAnsi="Arial" w:cs="Arial"/>
          <w:b/>
          <w:color w:val="000000"/>
          <w:sz w:val="20"/>
          <w:szCs w:val="20"/>
          <w:lang w:val="en-CA"/>
        </w:rPr>
      </w:r>
      <w:r w:rsidR="000F5EB7">
        <w:rPr>
          <w:rFonts w:ascii="Arial" w:hAnsi="Arial" w:cs="Arial"/>
          <w:b/>
          <w:color w:val="000000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  <w:lang w:val="en-CA"/>
        </w:rPr>
        <w:fldChar w:fldCharType="end"/>
      </w:r>
      <w:bookmarkEnd w:id="10"/>
    </w:p>
    <w:p w14:paraId="23553480" w14:textId="5B5E7924" w:rsidR="0085468E" w:rsidRPr="00E35D89" w:rsidRDefault="0085468E" w:rsidP="0085468E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  <w:lang w:val="en-CA"/>
        </w:rPr>
      </w:pP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 xml:space="preserve">PART 2 – </w:t>
      </w:r>
      <w:r w:rsidR="00FA2A25"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>CONDUCT OF PROCEEDING</w:t>
      </w:r>
    </w:p>
    <w:p w14:paraId="7FB1B2DA" w14:textId="16CC4A86" w:rsidR="0072655D" w:rsidRPr="00E35D89" w:rsidRDefault="0072655D" w:rsidP="0072655D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  <w:lang w:val="en-CA"/>
        </w:rPr>
      </w:pP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>(art</w:t>
      </w:r>
      <w:r w:rsidR="007F3C78">
        <w:rPr>
          <w:rFonts w:ascii="Arial" w:hAnsi="Arial" w:cs="Arial"/>
          <w:b/>
          <w:color w:val="000000"/>
          <w:sz w:val="20"/>
          <w:szCs w:val="20"/>
          <w:lang w:val="en-CA"/>
        </w:rPr>
        <w:t>s</w:t>
      </w: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 xml:space="preserve">. 148 </w:t>
      </w:r>
      <w:r w:rsidR="00FA2A25"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>ff</w:t>
      </w: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>. C.</w:t>
      </w:r>
      <w:r w:rsidR="00FA2A25"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>C</w:t>
      </w: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>.</w:t>
      </w:r>
      <w:r w:rsidR="00FA2A25"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>P</w:t>
      </w:r>
      <w:r w:rsidRPr="00E35D89">
        <w:rPr>
          <w:rFonts w:ascii="Arial" w:hAnsi="Arial" w:cs="Arial"/>
          <w:b/>
          <w:color w:val="000000"/>
          <w:sz w:val="20"/>
          <w:szCs w:val="20"/>
          <w:lang w:val="en-CA"/>
        </w:rPr>
        <w:t>.)</w:t>
      </w:r>
    </w:p>
    <w:p w14:paraId="16CBD9C2" w14:textId="77777777" w:rsidR="0085468E" w:rsidRPr="00E35D89" w:rsidRDefault="0085468E" w:rsidP="004F159E">
      <w:pPr>
        <w:pBdr>
          <w:top w:val="single" w:sz="12" w:space="0" w:color="auto"/>
          <w:bottom w:val="single" w:sz="12" w:space="0" w:color="auto"/>
        </w:pBdr>
        <w:ind w:left="181" w:hanging="181"/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14:paraId="1DFC3584" w14:textId="77777777" w:rsidR="0010398E" w:rsidRPr="00E35D89" w:rsidRDefault="0010398E" w:rsidP="00F35883">
      <w:pPr>
        <w:tabs>
          <w:tab w:val="left" w:pos="7380"/>
        </w:tabs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</w:p>
    <w:p w14:paraId="6851899E" w14:textId="77777777" w:rsidR="00301E73" w:rsidRPr="00E35D89" w:rsidRDefault="00301E73" w:rsidP="00F35883">
      <w:pPr>
        <w:tabs>
          <w:tab w:val="left" w:pos="7380"/>
        </w:tabs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</w:p>
    <w:p w14:paraId="475847A1" w14:textId="426315D3" w:rsidR="0010398E" w:rsidRPr="00E35D89" w:rsidRDefault="00F6038E" w:rsidP="0010398E">
      <w:pPr>
        <w:pStyle w:val="Paragraphedeliste"/>
        <w:tabs>
          <w:tab w:val="left" w:pos="7380"/>
        </w:tabs>
        <w:ind w:left="0"/>
        <w:jc w:val="both"/>
        <w:rPr>
          <w:rFonts w:ascii="Arial" w:hAnsi="Arial" w:cs="Arial"/>
          <w:sz w:val="20"/>
          <w:szCs w:val="18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>The page</w:t>
      </w:r>
      <w:r w:rsidR="0010398E" w:rsidRPr="00E35D89">
        <w:rPr>
          <w:rFonts w:ascii="Arial" w:hAnsi="Arial" w:cs="Arial"/>
          <w:sz w:val="20"/>
          <w:szCs w:val="20"/>
          <w:lang w:val="en-CA"/>
        </w:rPr>
        <w:t xml:space="preserve"> </w:t>
      </w:r>
      <w:r w:rsidR="00CF4F91" w:rsidRPr="00E35D89">
        <w:rPr>
          <w:rFonts w:ascii="Arial" w:hAnsi="Arial" w:cs="Arial"/>
          <w:sz w:val="20"/>
          <w:szCs w:val="20"/>
          <w:lang w:val="en-CA"/>
        </w:rPr>
        <w:t>“</w:t>
      </w:r>
      <w:r w:rsidRPr="00E35D89">
        <w:rPr>
          <w:rFonts w:ascii="Arial" w:hAnsi="Arial" w:cs="Arial"/>
          <w:sz w:val="20"/>
          <w:szCs w:val="20"/>
          <w:lang w:val="en-CA"/>
        </w:rPr>
        <w:t>Selection Criteria</w:t>
      </w:r>
      <w:r w:rsidR="00CF4F91" w:rsidRPr="00E35D89">
        <w:rPr>
          <w:rFonts w:ascii="Arial" w:hAnsi="Arial" w:cs="Arial"/>
          <w:sz w:val="20"/>
          <w:szCs w:val="20"/>
          <w:lang w:val="en-CA"/>
        </w:rPr>
        <w:t>”</w:t>
      </w:r>
      <w:r w:rsidR="0010398E" w:rsidRPr="00E35D89">
        <w:rPr>
          <w:rFonts w:ascii="Arial" w:hAnsi="Arial" w:cs="Arial"/>
          <w:sz w:val="20"/>
          <w:szCs w:val="20"/>
          <w:lang w:val="en-CA"/>
        </w:rPr>
        <w:t xml:space="preserve"> </w:t>
      </w:r>
      <w:r w:rsidRPr="00E35D89">
        <w:rPr>
          <w:rFonts w:ascii="Arial" w:hAnsi="Arial" w:cs="Arial"/>
          <w:sz w:val="20"/>
          <w:szCs w:val="20"/>
          <w:lang w:val="en-CA"/>
        </w:rPr>
        <w:t xml:space="preserve">must be included with </w:t>
      </w:r>
      <w:r w:rsidR="00CF4F91" w:rsidRPr="00E35D89">
        <w:rPr>
          <w:rFonts w:ascii="Arial" w:hAnsi="Arial" w:cs="Arial"/>
          <w:sz w:val="20"/>
          <w:szCs w:val="20"/>
          <w:lang w:val="en-CA"/>
        </w:rPr>
        <w:t>“</w:t>
      </w:r>
      <w:r w:rsidRPr="00E35D89">
        <w:rPr>
          <w:rFonts w:ascii="Arial" w:hAnsi="Arial" w:cs="Arial"/>
          <w:sz w:val="20"/>
          <w:szCs w:val="20"/>
          <w:lang w:val="en-CA"/>
        </w:rPr>
        <w:t>P</w:t>
      </w:r>
      <w:r w:rsidR="0010398E" w:rsidRPr="00E35D89">
        <w:rPr>
          <w:rFonts w:ascii="Arial" w:hAnsi="Arial" w:cs="Arial"/>
          <w:sz w:val="20"/>
          <w:szCs w:val="20"/>
          <w:lang w:val="en-CA"/>
        </w:rPr>
        <w:t xml:space="preserve">art 2 – </w:t>
      </w:r>
      <w:r w:rsidRPr="00E35D89">
        <w:rPr>
          <w:rFonts w:ascii="Arial" w:hAnsi="Arial" w:cs="Arial"/>
          <w:sz w:val="20"/>
          <w:szCs w:val="20"/>
          <w:lang w:val="en-CA"/>
        </w:rPr>
        <w:t>Conduct of Proceeding</w:t>
      </w:r>
      <w:r w:rsidR="00CF4F91" w:rsidRPr="00E35D89">
        <w:rPr>
          <w:rFonts w:ascii="Arial" w:hAnsi="Arial" w:cs="Arial"/>
          <w:sz w:val="20"/>
          <w:szCs w:val="20"/>
          <w:lang w:val="en-CA"/>
        </w:rPr>
        <w:t>”</w:t>
      </w:r>
      <w:r w:rsidR="00D66FEB" w:rsidRPr="00E35D89">
        <w:rPr>
          <w:rFonts w:ascii="Arial" w:hAnsi="Arial" w:cs="Arial"/>
          <w:sz w:val="20"/>
          <w:szCs w:val="20"/>
          <w:lang w:val="en-CA"/>
        </w:rPr>
        <w:t xml:space="preserve"> </w:t>
      </w:r>
      <w:r w:rsidRPr="00E35D89">
        <w:rPr>
          <w:rFonts w:ascii="Arial" w:hAnsi="Arial" w:cs="Arial"/>
          <w:sz w:val="20"/>
          <w:szCs w:val="20"/>
          <w:lang w:val="en-CA"/>
        </w:rPr>
        <w:t xml:space="preserve">when </w:t>
      </w:r>
      <w:r w:rsidR="00CF4F91" w:rsidRPr="00E35D89">
        <w:rPr>
          <w:rFonts w:ascii="Arial" w:hAnsi="Arial" w:cs="Arial"/>
          <w:sz w:val="20"/>
          <w:szCs w:val="20"/>
          <w:lang w:val="en-CA"/>
        </w:rPr>
        <w:t>you file</w:t>
      </w:r>
      <w:r w:rsidRPr="00E35D89">
        <w:rPr>
          <w:rFonts w:ascii="Arial" w:hAnsi="Arial" w:cs="Arial"/>
          <w:sz w:val="20"/>
          <w:szCs w:val="20"/>
          <w:lang w:val="en-CA"/>
        </w:rPr>
        <w:t xml:space="preserve"> </w:t>
      </w:r>
      <w:r w:rsidR="007F3C78">
        <w:rPr>
          <w:rFonts w:ascii="Arial" w:hAnsi="Arial" w:cs="Arial"/>
          <w:sz w:val="20"/>
          <w:szCs w:val="20"/>
          <w:lang w:val="en-CA"/>
        </w:rPr>
        <w:t>a</w:t>
      </w:r>
      <w:r w:rsidRPr="00E35D89">
        <w:rPr>
          <w:rFonts w:ascii="Arial" w:hAnsi="Arial" w:cs="Arial"/>
          <w:sz w:val="20"/>
          <w:szCs w:val="20"/>
          <w:lang w:val="en-CA"/>
        </w:rPr>
        <w:t xml:space="preserve"> 1st </w:t>
      </w:r>
      <w:r w:rsidR="00CF4F91" w:rsidRPr="00E35D89">
        <w:rPr>
          <w:rFonts w:ascii="Arial" w:hAnsi="Arial" w:cs="Arial"/>
          <w:sz w:val="20"/>
          <w:szCs w:val="20"/>
          <w:lang w:val="en-CA"/>
        </w:rPr>
        <w:t>case protocol or a</w:t>
      </w:r>
      <w:r w:rsidR="00E35D89">
        <w:rPr>
          <w:rFonts w:ascii="Arial" w:hAnsi="Arial" w:cs="Arial"/>
          <w:sz w:val="20"/>
          <w:szCs w:val="20"/>
          <w:lang w:val="en-CA"/>
        </w:rPr>
        <w:t xml:space="preserve"> </w:t>
      </w:r>
      <w:r w:rsidR="00CF4F91" w:rsidRPr="00E35D89">
        <w:rPr>
          <w:rFonts w:ascii="Arial" w:hAnsi="Arial" w:cs="Arial"/>
          <w:sz w:val="20"/>
          <w:szCs w:val="20"/>
          <w:lang w:val="en-CA"/>
        </w:rPr>
        <w:t>case protocol proposal</w:t>
      </w:r>
      <w:r w:rsidR="00D66FEB" w:rsidRPr="00E35D89">
        <w:rPr>
          <w:rFonts w:ascii="Arial" w:hAnsi="Arial" w:cs="Arial"/>
          <w:sz w:val="20"/>
          <w:szCs w:val="20"/>
          <w:lang w:val="en-CA"/>
        </w:rPr>
        <w:t xml:space="preserve">. </w:t>
      </w:r>
      <w:r w:rsidR="00CF4F91" w:rsidRPr="00E35D89">
        <w:rPr>
          <w:rFonts w:ascii="Arial" w:hAnsi="Arial" w:cs="Arial"/>
          <w:sz w:val="20"/>
          <w:szCs w:val="18"/>
          <w:lang w:val="en-CA"/>
        </w:rPr>
        <w:t>It must be placed before the first page of the trial protocol or trial protocol proposal and stapled to it</w:t>
      </w:r>
      <w:r w:rsidR="00D66FEB" w:rsidRPr="00E35D89">
        <w:rPr>
          <w:rFonts w:ascii="Arial" w:hAnsi="Arial" w:cs="Arial"/>
          <w:sz w:val="20"/>
          <w:szCs w:val="18"/>
          <w:lang w:val="en-CA"/>
        </w:rPr>
        <w:t>.</w:t>
      </w:r>
    </w:p>
    <w:p w14:paraId="027A2D15" w14:textId="77777777" w:rsidR="00D66FEB" w:rsidRPr="00E35D89" w:rsidRDefault="00D66FEB" w:rsidP="0010398E">
      <w:pPr>
        <w:pStyle w:val="Paragraphedeliste"/>
        <w:tabs>
          <w:tab w:val="left" w:pos="7380"/>
        </w:tabs>
        <w:ind w:left="0"/>
        <w:jc w:val="both"/>
        <w:rPr>
          <w:rFonts w:ascii="Arial" w:hAnsi="Arial" w:cs="Arial"/>
          <w:sz w:val="20"/>
          <w:szCs w:val="20"/>
          <w:lang w:val="en-CA"/>
        </w:rPr>
      </w:pPr>
    </w:p>
    <w:p w14:paraId="32EBDC60" w14:textId="7DC68AA7" w:rsidR="009D1EC2" w:rsidRPr="00E35D89" w:rsidRDefault="00CF4F91" w:rsidP="009D1EC2">
      <w:pPr>
        <w:tabs>
          <w:tab w:val="left" w:pos="7380"/>
        </w:tabs>
        <w:spacing w:after="120"/>
        <w:jc w:val="both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>“P</w:t>
      </w:r>
      <w:r w:rsidR="0072655D" w:rsidRPr="00E35D89">
        <w:rPr>
          <w:rFonts w:ascii="Arial" w:hAnsi="Arial" w:cs="Arial"/>
          <w:sz w:val="20"/>
          <w:szCs w:val="20"/>
          <w:lang w:val="en-CA"/>
        </w:rPr>
        <w:t xml:space="preserve">art 2 – </w:t>
      </w:r>
      <w:r w:rsidRPr="00E35D89">
        <w:rPr>
          <w:rFonts w:ascii="Arial" w:hAnsi="Arial" w:cs="Arial"/>
          <w:sz w:val="20"/>
          <w:szCs w:val="20"/>
          <w:lang w:val="en-CA"/>
        </w:rPr>
        <w:t>Conduct of Proceeding” exempts the parties from completing and including “P</w:t>
      </w:r>
      <w:r w:rsidR="0072655D" w:rsidRPr="00E35D89">
        <w:rPr>
          <w:rFonts w:ascii="Arial" w:hAnsi="Arial" w:cs="Arial"/>
          <w:sz w:val="20"/>
          <w:szCs w:val="20"/>
          <w:lang w:val="en-CA"/>
        </w:rPr>
        <w:t xml:space="preserve">art 1 – </w:t>
      </w:r>
      <w:r w:rsidRPr="00E35D89">
        <w:rPr>
          <w:rFonts w:ascii="Arial" w:hAnsi="Arial" w:cs="Arial"/>
          <w:sz w:val="20"/>
          <w:szCs w:val="20"/>
          <w:lang w:val="en-CA"/>
        </w:rPr>
        <w:t xml:space="preserve">Stay of Proceeding” of </w:t>
      </w:r>
      <w:r w:rsidR="007F3C78">
        <w:rPr>
          <w:rFonts w:ascii="Arial" w:hAnsi="Arial" w:cs="Arial"/>
          <w:sz w:val="20"/>
          <w:szCs w:val="20"/>
          <w:lang w:val="en-CA"/>
        </w:rPr>
        <w:t>the</w:t>
      </w:r>
      <w:r w:rsidRPr="00E35D89">
        <w:rPr>
          <w:rFonts w:ascii="Arial" w:hAnsi="Arial" w:cs="Arial"/>
          <w:sz w:val="20"/>
          <w:szCs w:val="20"/>
          <w:lang w:val="en-CA"/>
        </w:rPr>
        <w:t xml:space="preserve"> case management form</w:t>
      </w:r>
      <w:r w:rsidR="0072655D" w:rsidRPr="00E35D89">
        <w:rPr>
          <w:rFonts w:ascii="Arial" w:hAnsi="Arial" w:cs="Arial"/>
          <w:sz w:val="20"/>
          <w:szCs w:val="20"/>
          <w:lang w:val="en-CA"/>
        </w:rPr>
        <w:t>.</w:t>
      </w:r>
    </w:p>
    <w:p w14:paraId="3161AAD0" w14:textId="1D7229D7" w:rsidR="009D1EC2" w:rsidRPr="00E35D89" w:rsidRDefault="0072655D" w:rsidP="009D1EC2">
      <w:pPr>
        <w:tabs>
          <w:tab w:val="left" w:pos="7380"/>
        </w:tabs>
        <w:jc w:val="both"/>
        <w:rPr>
          <w:rFonts w:ascii="Arial" w:hAnsi="Arial" w:cs="Arial"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 xml:space="preserve"> </w:t>
      </w: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268"/>
        <w:gridCol w:w="8364"/>
      </w:tblGrid>
      <w:tr w:rsidR="0085468E" w:rsidRPr="00E35D89" w14:paraId="3B769F37" w14:textId="77777777" w:rsidTr="0072655D">
        <w:trPr>
          <w:trHeight w:val="344"/>
        </w:trPr>
        <w:tc>
          <w:tcPr>
            <w:tcW w:w="10632" w:type="dxa"/>
            <w:gridSpan w:val="2"/>
            <w:shd w:val="clear" w:color="auto" w:fill="D9D9D9"/>
            <w:vAlign w:val="center"/>
          </w:tcPr>
          <w:p w14:paraId="46941F03" w14:textId="775F9AAA" w:rsidR="0085468E" w:rsidRPr="00E35D89" w:rsidRDefault="00CF4F91" w:rsidP="0072655D">
            <w:pPr>
              <w:tabs>
                <w:tab w:val="left" w:pos="4680"/>
                <w:tab w:val="left" w:pos="558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ORIGINATING APPLICATION</w:t>
            </w:r>
          </w:p>
        </w:tc>
      </w:tr>
      <w:tr w:rsidR="0085468E" w:rsidRPr="00E35D89" w14:paraId="09E9E49E" w14:textId="77777777" w:rsidTr="00192B99">
        <w:tc>
          <w:tcPr>
            <w:tcW w:w="2268" w:type="dxa"/>
            <w:shd w:val="clear" w:color="auto" w:fill="auto"/>
          </w:tcPr>
          <w:p w14:paraId="50C6D4C0" w14:textId="1B752A38" w:rsidR="0085468E" w:rsidRPr="00E35D89" w:rsidRDefault="0085468E" w:rsidP="0072655D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Nature </w:t>
            </w:r>
            <w:r w:rsidR="000D1535" w:rsidRPr="00E35D89">
              <w:rPr>
                <w:rFonts w:ascii="Arial" w:hAnsi="Arial" w:cs="Arial"/>
                <w:sz w:val="20"/>
                <w:szCs w:val="20"/>
                <w:lang w:val="en-CA"/>
              </w:rPr>
              <w:t>of the dispute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76DCA66F" w14:textId="77777777" w:rsidR="0085468E" w:rsidRPr="00E35D89" w:rsidRDefault="0085468E" w:rsidP="0072655D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85468E" w:rsidRPr="00E35D89" w14:paraId="52879625" w14:textId="77777777" w:rsidTr="00192B99">
        <w:tc>
          <w:tcPr>
            <w:tcW w:w="2268" w:type="dxa"/>
            <w:shd w:val="clear" w:color="auto" w:fill="auto"/>
          </w:tcPr>
          <w:p w14:paraId="6CF43146" w14:textId="48EB6723" w:rsidR="0085468E" w:rsidRPr="00E35D89" w:rsidRDefault="000D1535" w:rsidP="00F50DCE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Value of the subject</w:t>
            </w:r>
            <w:r w:rsidR="00F34B9B">
              <w:rPr>
                <w:rFonts w:ascii="Arial" w:hAnsi="Arial" w:cs="Arial"/>
                <w:sz w:val="20"/>
                <w:szCs w:val="20"/>
                <w:lang w:val="en-CA"/>
              </w:rPr>
              <w:t xml:space="preserve"> matter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of the dispute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 </w:t>
            </w:r>
          </w:p>
        </w:tc>
        <w:tc>
          <w:tcPr>
            <w:tcW w:w="8364" w:type="dxa"/>
            <w:shd w:val="clear" w:color="auto" w:fill="auto"/>
          </w:tcPr>
          <w:p w14:paraId="6F134D40" w14:textId="77777777" w:rsidR="0085468E" w:rsidRPr="00E35D89" w:rsidRDefault="0085468E" w:rsidP="0072655D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85468E" w:rsidRPr="00E35D89" w14:paraId="4437E72B" w14:textId="77777777" w:rsidTr="00192B99">
        <w:tc>
          <w:tcPr>
            <w:tcW w:w="2268" w:type="dxa"/>
            <w:shd w:val="clear" w:color="auto" w:fill="auto"/>
          </w:tcPr>
          <w:p w14:paraId="3697FA0F" w14:textId="40CE9A22" w:rsidR="0085468E" w:rsidRPr="00E35D89" w:rsidRDefault="0085468E" w:rsidP="0072655D">
            <w:pPr>
              <w:tabs>
                <w:tab w:val="left" w:pos="4680"/>
                <w:tab w:val="left" w:pos="55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Date </w:t>
            </w:r>
            <w:r w:rsidR="000D1535" w:rsidRPr="00E35D89">
              <w:rPr>
                <w:rFonts w:ascii="Arial" w:hAnsi="Arial" w:cs="Arial"/>
                <w:sz w:val="20"/>
                <w:szCs w:val="20"/>
                <w:lang w:val="en-CA"/>
              </w:rPr>
              <w:t>of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notification </w:t>
            </w:r>
          </w:p>
        </w:tc>
        <w:tc>
          <w:tcPr>
            <w:tcW w:w="8364" w:type="dxa"/>
            <w:shd w:val="clear" w:color="auto" w:fill="auto"/>
          </w:tcPr>
          <w:p w14:paraId="7F60EB82" w14:textId="77777777" w:rsidR="0085468E" w:rsidRPr="00E35D89" w:rsidRDefault="0085468E" w:rsidP="0072655D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2FAC29B9" w14:textId="77777777" w:rsidR="0085468E" w:rsidRPr="00E35D89" w:rsidRDefault="0085468E" w:rsidP="0085468E">
      <w:pPr>
        <w:tabs>
          <w:tab w:val="left" w:pos="7380"/>
        </w:tabs>
        <w:jc w:val="center"/>
        <w:outlineLvl w:val="0"/>
        <w:rPr>
          <w:rFonts w:ascii="Arial" w:hAnsi="Arial" w:cs="Arial"/>
          <w:b/>
          <w:color w:val="000000"/>
          <w:sz w:val="20"/>
          <w:szCs w:val="20"/>
          <w:lang w:val="en-CA"/>
        </w:rPr>
      </w:pPr>
    </w:p>
    <w:p w14:paraId="064F93D2" w14:textId="77777777" w:rsidR="00301E73" w:rsidRPr="00E35D89" w:rsidRDefault="00301E73" w:rsidP="0085468E">
      <w:pPr>
        <w:tabs>
          <w:tab w:val="left" w:pos="7380"/>
        </w:tabs>
        <w:jc w:val="center"/>
        <w:outlineLvl w:val="0"/>
        <w:rPr>
          <w:rFonts w:ascii="Arial" w:hAnsi="Arial" w:cs="Arial"/>
          <w:b/>
          <w:color w:val="000000"/>
          <w:sz w:val="20"/>
          <w:szCs w:val="20"/>
          <w:lang w:val="en-CA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27"/>
        <w:gridCol w:w="9805"/>
      </w:tblGrid>
      <w:tr w:rsidR="0085468E" w:rsidRPr="000F5EB7" w14:paraId="1D881C1D" w14:textId="77777777" w:rsidTr="0072655D">
        <w:trPr>
          <w:trHeight w:val="493"/>
        </w:trPr>
        <w:tc>
          <w:tcPr>
            <w:tcW w:w="10632" w:type="dxa"/>
            <w:gridSpan w:val="2"/>
            <w:shd w:val="clear" w:color="auto" w:fill="D9D9D9"/>
            <w:vAlign w:val="center"/>
          </w:tcPr>
          <w:p w14:paraId="7AC97485" w14:textId="05FC451E" w:rsidR="0085468E" w:rsidRPr="00E35D89" w:rsidRDefault="000D1535" w:rsidP="0072655D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SPECIAL REQUESTS </w:t>
            </w:r>
            <w:r w:rsidR="007F3C78">
              <w:rPr>
                <w:rFonts w:ascii="Arial" w:hAnsi="Arial" w:cs="Arial"/>
                <w:b/>
                <w:sz w:val="20"/>
                <w:szCs w:val="20"/>
                <w:lang w:val="en-CA"/>
              </w:rPr>
              <w:t>BY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THE</w:t>
            </w:r>
            <w:r w:rsidR="0085468E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PARTIES </w:t>
            </w:r>
          </w:p>
        </w:tc>
      </w:tr>
      <w:tr w:rsidR="0085468E" w:rsidRPr="007F3C78" w14:paraId="4C5B040B" w14:textId="77777777" w:rsidTr="0072655D">
        <w:trPr>
          <w:trHeight w:val="487"/>
        </w:trPr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AB3983" w14:textId="77777777" w:rsidR="0085468E" w:rsidRPr="00E35D89" w:rsidRDefault="0085468E" w:rsidP="0072655D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8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A1A2E" w14:textId="0F8446E8" w:rsidR="0085468E" w:rsidRPr="00E35D89" w:rsidRDefault="000D1535" w:rsidP="0072655D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Extension of the time limit for </w:t>
            </w:r>
            <w:r w:rsidR="007F3C78">
              <w:rPr>
                <w:rFonts w:ascii="Arial" w:hAnsi="Arial" w:cs="Arial"/>
                <w:b/>
                <w:sz w:val="20"/>
                <w:szCs w:val="20"/>
                <w:lang w:val="en-CA"/>
              </w:rPr>
              <w:t>trial readiness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requested</w:t>
            </w:r>
            <w:r w:rsidR="0085468E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(art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148(8)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and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173 C.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C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P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.)</w:t>
            </w:r>
          </w:p>
        </w:tc>
      </w:tr>
      <w:tr w:rsidR="0085468E" w:rsidRPr="000F5EB7" w14:paraId="0B083DEA" w14:textId="77777777" w:rsidTr="0072655D">
        <w:trPr>
          <w:trHeight w:val="155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AB6EFB6" w14:textId="77777777" w:rsidR="0085468E" w:rsidRPr="00E35D89" w:rsidRDefault="0085468E" w:rsidP="0072655D">
            <w:pPr>
              <w:ind w:left="34"/>
              <w:rPr>
                <w:rFonts w:ascii="Arial" w:hAnsi="Arial" w:cs="Arial"/>
                <w:caps/>
                <w:sz w:val="20"/>
                <w:szCs w:val="20"/>
                <w:lang w:val="en-CA"/>
              </w:rPr>
            </w:pPr>
          </w:p>
        </w:tc>
        <w:tc>
          <w:tcPr>
            <w:tcW w:w="9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7171187" w14:textId="192AA6BC" w:rsidR="0085468E" w:rsidRPr="00E35D89" w:rsidRDefault="000D1535" w:rsidP="0072655D">
            <w:pPr>
              <w:jc w:val="both"/>
              <w:rPr>
                <w:rFonts w:ascii="Arial" w:hAnsi="Arial" w:cs="Arial"/>
                <w:caps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For the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C14E8A" w:rsidRPr="00E35D89">
              <w:rPr>
                <w:rFonts w:ascii="Arial" w:hAnsi="Arial" w:cs="Arial"/>
                <w:sz w:val="20"/>
                <w:szCs w:val="20"/>
                <w:lang w:val="en-CA"/>
              </w:rPr>
              <w:t>1st case protocol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1" w:name="Texte82"/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85468E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5468E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5468E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5468E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5468E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1"/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C14E8A" w:rsidRPr="00E35D89">
              <w:rPr>
                <w:rFonts w:ascii="Arial" w:hAnsi="Arial" w:cs="Arial"/>
                <w:sz w:val="20"/>
                <w:szCs w:val="20"/>
                <w:lang w:val="en-CA"/>
              </w:rPr>
              <w:t>month(s)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r w:rsidR="00C14E8A" w:rsidRPr="00E35D89">
              <w:rPr>
                <w:rFonts w:ascii="Arial" w:hAnsi="Arial" w:cs="Arial"/>
                <w:sz w:val="20"/>
                <w:szCs w:val="20"/>
                <w:lang w:val="en-CA"/>
              </w:rPr>
              <w:t>i.e. until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3"/>
                  <w:enabled/>
                  <w:calcOnExit w:val="0"/>
                  <w:textInput>
                    <w:default w:val="(date)"/>
                  </w:textInput>
                </w:ffData>
              </w:fldChar>
            </w:r>
            <w:bookmarkStart w:id="12" w:name="Texte83"/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85468E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(date)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2"/>
          </w:p>
        </w:tc>
      </w:tr>
      <w:tr w:rsidR="0085468E" w:rsidRPr="00E35D89" w14:paraId="50D31130" w14:textId="77777777" w:rsidTr="0072655D">
        <w:trPr>
          <w:trHeight w:val="155"/>
        </w:trPr>
        <w:tc>
          <w:tcPr>
            <w:tcW w:w="827" w:type="dxa"/>
            <w:tcBorders>
              <w:top w:val="nil"/>
              <w:bottom w:val="nil"/>
              <w:right w:val="single" w:sz="8" w:space="0" w:color="auto"/>
            </w:tcBorders>
          </w:tcPr>
          <w:p w14:paraId="563BF3A0" w14:textId="77777777" w:rsidR="0085468E" w:rsidRPr="00E35D89" w:rsidRDefault="0085468E" w:rsidP="0072655D">
            <w:pPr>
              <w:ind w:left="34"/>
              <w:rPr>
                <w:rFonts w:ascii="Arial" w:hAnsi="Arial" w:cs="Arial"/>
                <w:caps/>
                <w:sz w:val="20"/>
                <w:szCs w:val="20"/>
                <w:lang w:val="en-CA"/>
              </w:rPr>
            </w:pPr>
          </w:p>
        </w:tc>
        <w:tc>
          <w:tcPr>
            <w:tcW w:w="9805" w:type="dxa"/>
            <w:tcBorders>
              <w:top w:val="nil"/>
              <w:left w:val="single" w:sz="8" w:space="0" w:color="auto"/>
              <w:bottom w:val="nil"/>
            </w:tcBorders>
          </w:tcPr>
          <w:p w14:paraId="54FE351D" w14:textId="644CAD26" w:rsidR="0085468E" w:rsidRPr="00E35D89" w:rsidRDefault="00C14E8A" w:rsidP="0072655D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Explain the reasons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  <w:p w14:paraId="37487A45" w14:textId="77777777" w:rsidR="0085468E" w:rsidRPr="00E35D89" w:rsidRDefault="0085468E" w:rsidP="0072655D">
            <w:pPr>
              <w:ind w:left="459"/>
              <w:jc w:val="both"/>
              <w:rPr>
                <w:rFonts w:ascii="Arial" w:hAnsi="Arial" w:cs="Arial"/>
                <w:caps/>
                <w:sz w:val="20"/>
                <w:szCs w:val="20"/>
                <w:lang w:val="en-CA"/>
              </w:rPr>
            </w:pPr>
          </w:p>
          <w:p w14:paraId="72876FA5" w14:textId="77777777" w:rsidR="0085468E" w:rsidRPr="00E35D89" w:rsidRDefault="0085468E" w:rsidP="0072655D">
            <w:pPr>
              <w:jc w:val="both"/>
              <w:rPr>
                <w:rFonts w:ascii="Arial" w:hAnsi="Arial" w:cs="Arial"/>
                <w:caps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caps/>
                <w:sz w:val="20"/>
                <w:szCs w:val="20"/>
                <w:lang w:val="en-CA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13" w:name="Texte84"/>
            <w:r w:rsidRPr="00E35D89">
              <w:rPr>
                <w:rFonts w:ascii="Arial" w:hAnsi="Arial" w:cs="Arial"/>
                <w:caps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caps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caps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caps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caps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caps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caps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caps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caps/>
                <w:sz w:val="20"/>
                <w:szCs w:val="20"/>
                <w:lang w:val="en-CA"/>
              </w:rPr>
              <w:fldChar w:fldCharType="end"/>
            </w:r>
            <w:bookmarkEnd w:id="13"/>
          </w:p>
        </w:tc>
      </w:tr>
      <w:tr w:rsidR="0085468E" w:rsidRPr="000F5EB7" w14:paraId="7E6FBA29" w14:textId="77777777" w:rsidTr="00726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74F34" w14:textId="77777777" w:rsidR="0085468E" w:rsidRPr="00E35D89" w:rsidRDefault="0085468E" w:rsidP="0072655D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9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665E4" w14:textId="54675DA2" w:rsidR="0085468E" w:rsidRPr="00E35D89" w:rsidRDefault="00C14E8A" w:rsidP="0072655D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Management conference requested</w:t>
            </w:r>
            <w:r w:rsidR="0085468E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(art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153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ff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. C.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C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P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.)</w:t>
            </w:r>
          </w:p>
        </w:tc>
      </w:tr>
      <w:tr w:rsidR="0085468E" w:rsidRPr="000F5EB7" w14:paraId="48BEBA39" w14:textId="77777777" w:rsidTr="00726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F45AB09" w14:textId="77777777" w:rsidR="0085468E" w:rsidRPr="00E35D89" w:rsidRDefault="0085468E" w:rsidP="0072655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n-CA"/>
              </w:rPr>
            </w:pPr>
          </w:p>
        </w:tc>
        <w:tc>
          <w:tcPr>
            <w:tcW w:w="98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EBF40BA" w14:textId="6E08FF08" w:rsidR="0085468E" w:rsidRPr="00E35D89" w:rsidRDefault="00F524CF" w:rsidP="0072655D">
            <w:pPr>
              <w:ind w:left="34"/>
              <w:jc w:val="both"/>
              <w:rPr>
                <w:rFonts w:ascii="Arial" w:hAnsi="Arial" w:cs="Arial"/>
                <w:caps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A request for a management conference does not exempt the 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parties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from collaborating to determine the steps </w:t>
            </w:r>
            <w:r w:rsidR="007F3C78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on which they agree </w:t>
            </w:r>
            <w:r w:rsidR="007F3C78">
              <w:rPr>
                <w:rFonts w:ascii="Arial" w:hAnsi="Arial" w:cs="Arial"/>
                <w:sz w:val="20"/>
                <w:szCs w:val="20"/>
                <w:lang w:val="en-CA"/>
              </w:rPr>
              <w:t>as to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the conduct of the proceeding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</w:p>
          <w:p w14:paraId="1A22EBDA" w14:textId="77777777" w:rsidR="0085468E" w:rsidRPr="00E35D89" w:rsidRDefault="0085468E" w:rsidP="0072655D">
            <w:pPr>
              <w:ind w:left="34"/>
              <w:jc w:val="both"/>
              <w:rPr>
                <w:rFonts w:ascii="Arial" w:hAnsi="Arial" w:cs="Arial"/>
                <w:caps/>
                <w:sz w:val="20"/>
                <w:szCs w:val="20"/>
                <w:lang w:val="en-CA"/>
              </w:rPr>
            </w:pPr>
          </w:p>
        </w:tc>
      </w:tr>
      <w:tr w:rsidR="0085468E" w:rsidRPr="00E35D89" w14:paraId="5DC3D78B" w14:textId="77777777" w:rsidTr="00726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B071B" w14:textId="77777777" w:rsidR="0085468E" w:rsidRPr="00E35D89" w:rsidRDefault="0085468E" w:rsidP="0072655D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n-CA"/>
              </w:rPr>
            </w:pPr>
          </w:p>
        </w:tc>
        <w:tc>
          <w:tcPr>
            <w:tcW w:w="9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C6DF3" w14:textId="187D3126" w:rsidR="0085468E" w:rsidRPr="00E35D89" w:rsidRDefault="00F524CF" w:rsidP="0072655D">
            <w:pPr>
              <w:ind w:left="34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In preparation for the management conference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the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parties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must identify the subjects to be discussed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</w:p>
          <w:p w14:paraId="1322E6A3" w14:textId="77777777" w:rsidR="0085468E" w:rsidRPr="00E35D89" w:rsidRDefault="0085468E" w:rsidP="0072655D">
            <w:pPr>
              <w:ind w:left="34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3CF6A925" w14:textId="77777777" w:rsidR="0085468E" w:rsidRPr="00E35D89" w:rsidRDefault="0085468E" w:rsidP="0072655D">
            <w:pPr>
              <w:ind w:left="34"/>
              <w:jc w:val="both"/>
              <w:rPr>
                <w:rFonts w:ascii="Arial" w:hAnsi="Arial" w:cs="Arial"/>
                <w:caps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14" w:name="Texte85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4"/>
          </w:p>
        </w:tc>
      </w:tr>
    </w:tbl>
    <w:p w14:paraId="4F26B8B4" w14:textId="77777777" w:rsidR="0010398E" w:rsidRPr="00E35D89" w:rsidRDefault="0010398E" w:rsidP="0085468E">
      <w:pPr>
        <w:tabs>
          <w:tab w:val="left" w:pos="7380"/>
        </w:tabs>
        <w:jc w:val="center"/>
        <w:outlineLvl w:val="0"/>
        <w:rPr>
          <w:rFonts w:ascii="Arial" w:hAnsi="Arial" w:cs="Arial"/>
          <w:b/>
          <w:color w:val="000000"/>
          <w:sz w:val="20"/>
          <w:szCs w:val="20"/>
          <w:lang w:val="en-CA"/>
        </w:rPr>
      </w:pPr>
    </w:p>
    <w:p w14:paraId="712728A7" w14:textId="77777777" w:rsidR="00301E73" w:rsidRPr="00E35D89" w:rsidRDefault="00301E73" w:rsidP="0085468E">
      <w:pPr>
        <w:tabs>
          <w:tab w:val="left" w:pos="7380"/>
        </w:tabs>
        <w:jc w:val="center"/>
        <w:outlineLvl w:val="0"/>
        <w:rPr>
          <w:rFonts w:ascii="Arial" w:hAnsi="Arial" w:cs="Arial"/>
          <w:b/>
          <w:color w:val="000000"/>
          <w:sz w:val="20"/>
          <w:szCs w:val="20"/>
          <w:lang w:val="en-CA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4"/>
        <w:gridCol w:w="7372"/>
        <w:gridCol w:w="567"/>
        <w:gridCol w:w="2009"/>
      </w:tblGrid>
      <w:tr w:rsidR="0085468E" w:rsidRPr="000F5EB7" w14:paraId="790D3B9E" w14:textId="77777777" w:rsidTr="0072655D">
        <w:trPr>
          <w:trHeight w:val="140"/>
        </w:trPr>
        <w:tc>
          <w:tcPr>
            <w:tcW w:w="8056" w:type="dxa"/>
            <w:gridSpan w:val="2"/>
            <w:shd w:val="clear" w:color="auto" w:fill="D9D9D9"/>
            <w:vAlign w:val="center"/>
          </w:tcPr>
          <w:p w14:paraId="49E89F41" w14:textId="77777777" w:rsidR="00192B99" w:rsidRDefault="00F524CF" w:rsidP="0072655D">
            <w:pPr>
              <w:tabs>
                <w:tab w:val="left" w:pos="7380"/>
              </w:tabs>
              <w:outlineLvl w:val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FIRST</w:t>
            </w:r>
            <w:r w:rsidR="0085468E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PHASES 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IN THE CONDUCT OF THE PROCEEDING</w:t>
            </w:r>
          </w:p>
          <w:p w14:paraId="134CBE0E" w14:textId="31DEF029" w:rsidR="0085468E" w:rsidRPr="00E35D89" w:rsidRDefault="00F524CF" w:rsidP="0072655D">
            <w:pPr>
              <w:tabs>
                <w:tab w:val="left" w:pos="7380"/>
              </w:tabs>
              <w:outlineLvl w:val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AND INCIDENTAL APPLICATIONS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223E2E6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N/A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35C453CB" w14:textId="258DE6E3" w:rsidR="0085468E" w:rsidRPr="00E35D89" w:rsidRDefault="00F00FE8" w:rsidP="0072655D">
            <w:pPr>
              <w:tabs>
                <w:tab w:val="left" w:pos="7380"/>
              </w:tabs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TIME LIMIT</w:t>
            </w:r>
          </w:p>
          <w:p w14:paraId="47CF5C1A" w14:textId="729B08A9" w:rsidR="0085468E" w:rsidRPr="00E35D89" w:rsidRDefault="0085468E" w:rsidP="0072655D">
            <w:pPr>
              <w:tabs>
                <w:tab w:val="left" w:pos="738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(</w:t>
            </w:r>
            <w:r w:rsidR="00F00FE8" w:rsidRPr="00E35D89">
              <w:rPr>
                <w:rFonts w:ascii="Arial" w:hAnsi="Arial" w:cs="Arial"/>
                <w:sz w:val="20"/>
                <w:szCs w:val="20"/>
                <w:lang w:val="en-CA"/>
              </w:rPr>
              <w:t>on or before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</w:tc>
      </w:tr>
      <w:tr w:rsidR="0085468E" w:rsidRPr="00E35D89" w14:paraId="36099D31" w14:textId="77777777" w:rsidTr="0072655D">
        <w:trPr>
          <w:trHeight w:val="430"/>
        </w:trPr>
        <w:tc>
          <w:tcPr>
            <w:tcW w:w="684" w:type="dxa"/>
            <w:shd w:val="clear" w:color="auto" w:fill="auto"/>
            <w:vAlign w:val="center"/>
          </w:tcPr>
          <w:p w14:paraId="0BB50500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372" w:type="dxa"/>
            <w:tcBorders>
              <w:bottom w:val="single" w:sz="8" w:space="0" w:color="auto"/>
            </w:tcBorders>
            <w:vAlign w:val="center"/>
          </w:tcPr>
          <w:p w14:paraId="3A8D9A5B" w14:textId="55DD1298" w:rsidR="0085468E" w:rsidRPr="00E35D89" w:rsidRDefault="00701C4D" w:rsidP="00DC0F4E">
            <w:pPr>
              <w:tabs>
                <w:tab w:val="left" w:pos="5436"/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D</w:t>
            </w:r>
            <w:r w:rsidR="00FA7B1E">
              <w:rPr>
                <w:rFonts w:ascii="Arial" w:hAnsi="Arial" w:cs="Arial"/>
                <w:sz w:val="20"/>
                <w:szCs w:val="20"/>
                <w:lang w:val="en-CA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sclosure</w:t>
            </w:r>
            <w:r w:rsidR="00743A90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of</w:t>
            </w:r>
            <w:r w:rsidR="00D74BAF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exhibits in support of the application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(art</w:t>
            </w:r>
            <w:r w:rsidR="00D74BAF" w:rsidRPr="00E35D89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145 </w:t>
            </w:r>
            <w:r w:rsidR="00743A90" w:rsidRPr="00E35D89">
              <w:rPr>
                <w:rFonts w:ascii="Arial" w:hAnsi="Arial" w:cs="Arial"/>
                <w:sz w:val="20"/>
                <w:szCs w:val="20"/>
                <w:lang w:val="en-CA"/>
              </w:rPr>
              <w:t>and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248 C.</w:t>
            </w:r>
            <w:r w:rsidR="00743A90" w:rsidRPr="00E35D89">
              <w:rPr>
                <w:rFonts w:ascii="Arial" w:hAnsi="Arial" w:cs="Arial"/>
                <w:sz w:val="20"/>
                <w:szCs w:val="20"/>
                <w:lang w:val="en-CA"/>
              </w:rPr>
              <w:t>C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  <w:r w:rsidR="00743A90" w:rsidRPr="00E35D89">
              <w:rPr>
                <w:rFonts w:ascii="Arial" w:hAnsi="Arial" w:cs="Arial"/>
                <w:sz w:val="20"/>
                <w:szCs w:val="20"/>
                <w:lang w:val="en-CA"/>
              </w:rPr>
              <w:t>P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.)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6567683A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7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15"/>
          </w:p>
        </w:tc>
        <w:tc>
          <w:tcPr>
            <w:tcW w:w="2009" w:type="dxa"/>
            <w:tcBorders>
              <w:bottom w:val="single" w:sz="8" w:space="0" w:color="auto"/>
            </w:tcBorders>
            <w:vAlign w:val="center"/>
          </w:tcPr>
          <w:p w14:paraId="4B166ABC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16" w:name="Texte125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16"/>
          </w:p>
        </w:tc>
      </w:tr>
      <w:tr w:rsidR="0085468E" w:rsidRPr="00E35D89" w14:paraId="440A27A0" w14:textId="77777777" w:rsidTr="0072655D">
        <w:trPr>
          <w:trHeight w:val="352"/>
        </w:trPr>
        <w:tc>
          <w:tcPr>
            <w:tcW w:w="684" w:type="dxa"/>
            <w:shd w:val="clear" w:color="auto" w:fill="auto"/>
            <w:vAlign w:val="center"/>
          </w:tcPr>
          <w:p w14:paraId="29E0340C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372" w:type="dxa"/>
            <w:tcBorders>
              <w:bottom w:val="single" w:sz="8" w:space="0" w:color="auto"/>
            </w:tcBorders>
            <w:vAlign w:val="center"/>
          </w:tcPr>
          <w:p w14:paraId="193982A2" w14:textId="72DE5954" w:rsidR="0085468E" w:rsidRPr="00E35D89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Pr</w:t>
            </w:r>
            <w:r w:rsidR="00743A90" w:rsidRPr="00E35D89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sentation </w:t>
            </w:r>
            <w:r w:rsidR="00743A90" w:rsidRPr="00E35D89">
              <w:rPr>
                <w:rFonts w:ascii="Arial" w:hAnsi="Arial" w:cs="Arial"/>
                <w:sz w:val="20"/>
                <w:szCs w:val="20"/>
                <w:lang w:val="en-CA"/>
              </w:rPr>
              <w:t>of safeguard measures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 (art. 169 C.</w:t>
            </w:r>
            <w:r w:rsidR="00743A90" w:rsidRPr="00E35D89">
              <w:rPr>
                <w:rFonts w:ascii="Arial" w:hAnsi="Arial" w:cs="Arial"/>
                <w:sz w:val="20"/>
                <w:szCs w:val="20"/>
                <w:lang w:val="en-CA"/>
              </w:rPr>
              <w:t>C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  <w:r w:rsidR="00743A90" w:rsidRPr="00E35D89">
              <w:rPr>
                <w:rFonts w:ascii="Arial" w:hAnsi="Arial" w:cs="Arial"/>
                <w:sz w:val="20"/>
                <w:szCs w:val="20"/>
                <w:lang w:val="en-CA"/>
              </w:rPr>
              <w:t>P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.)</w:t>
            </w:r>
          </w:p>
          <w:p w14:paraId="4E554543" w14:textId="53535AA0" w:rsidR="0085468E" w:rsidRPr="00E35D89" w:rsidRDefault="00743A90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Explain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  <w:p w14:paraId="384EEEF6" w14:textId="77777777" w:rsidR="0085468E" w:rsidRPr="00E35D89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4732221E" w14:textId="67EC1C48" w:rsidR="0085468E" w:rsidRPr="00E35D89" w:rsidRDefault="00743A90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17" w:name="Texte90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7"/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6953AF10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8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18"/>
          </w:p>
        </w:tc>
        <w:tc>
          <w:tcPr>
            <w:tcW w:w="2009" w:type="dxa"/>
            <w:tcBorders>
              <w:bottom w:val="single" w:sz="8" w:space="0" w:color="auto"/>
            </w:tcBorders>
            <w:vAlign w:val="center"/>
          </w:tcPr>
          <w:p w14:paraId="4A6FF4AB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19" w:name="Texte126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19"/>
          </w:p>
        </w:tc>
      </w:tr>
      <w:tr w:rsidR="0085468E" w:rsidRPr="00E35D89" w14:paraId="51B42965" w14:textId="77777777" w:rsidTr="0072655D">
        <w:trPr>
          <w:trHeight w:val="140"/>
        </w:trPr>
        <w:tc>
          <w:tcPr>
            <w:tcW w:w="684" w:type="dxa"/>
            <w:shd w:val="clear" w:color="auto" w:fill="auto"/>
            <w:vAlign w:val="center"/>
          </w:tcPr>
          <w:p w14:paraId="549F075B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372" w:type="dxa"/>
            <w:tcBorders>
              <w:top w:val="single" w:sz="8" w:space="0" w:color="auto"/>
              <w:bottom w:val="single" w:sz="4" w:space="0" w:color="auto"/>
            </w:tcBorders>
          </w:tcPr>
          <w:p w14:paraId="73EA0CEA" w14:textId="312E6E37" w:rsidR="0085468E" w:rsidRPr="00E35D89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Pr</w:t>
            </w:r>
            <w:r w:rsidR="002306B8" w:rsidRPr="00E35D89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sentation </w:t>
            </w:r>
            <w:r w:rsidR="002306B8" w:rsidRPr="00E35D89">
              <w:rPr>
                <w:rFonts w:ascii="Arial" w:hAnsi="Arial" w:cs="Arial"/>
                <w:sz w:val="20"/>
                <w:szCs w:val="20"/>
                <w:lang w:val="en-CA"/>
              </w:rPr>
              <w:t>of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2306B8" w:rsidRPr="00E35D89">
              <w:rPr>
                <w:rFonts w:ascii="Arial" w:hAnsi="Arial" w:cs="Arial"/>
                <w:sz w:val="20"/>
                <w:szCs w:val="20"/>
                <w:lang w:val="en-CA"/>
              </w:rPr>
              <w:t>preliminary exceptions to the application</w:t>
            </w:r>
          </w:p>
          <w:p w14:paraId="74FE6B8F" w14:textId="230B9DAA" w:rsidR="0085468E" w:rsidRPr="00E35D89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(art</w:t>
            </w:r>
            <w:r w:rsidR="002306B8" w:rsidRPr="00E35D89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166 </w:t>
            </w:r>
            <w:r w:rsidR="002306B8" w:rsidRPr="00E35D89">
              <w:rPr>
                <w:rFonts w:ascii="Arial" w:hAnsi="Arial" w:cs="Arial"/>
                <w:sz w:val="20"/>
                <w:szCs w:val="20"/>
                <w:lang w:val="en-CA"/>
              </w:rPr>
              <w:t>ff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</w:t>
            </w:r>
            <w:r w:rsidR="002306B8" w:rsidRPr="00E35D89">
              <w:rPr>
                <w:rFonts w:ascii="Arial" w:hAnsi="Arial" w:cs="Arial"/>
                <w:sz w:val="20"/>
                <w:szCs w:val="20"/>
                <w:lang w:val="en-CA"/>
              </w:rPr>
              <w:t>C.C.P.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) </w:t>
            </w:r>
          </w:p>
          <w:p w14:paraId="5F714535" w14:textId="55438731" w:rsidR="0085468E" w:rsidRPr="00E35D89" w:rsidRDefault="002306B8" w:rsidP="0072655D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Explain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  <w:p w14:paraId="1778F0A0" w14:textId="77777777" w:rsidR="0085468E" w:rsidRPr="00E35D8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5B3F2F5" w14:textId="77777777" w:rsidR="0085468E" w:rsidRPr="00E35D89" w:rsidRDefault="0085468E" w:rsidP="0072655D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20" w:name="Texte86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0"/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37C69C3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9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21"/>
          </w:p>
        </w:tc>
        <w:tc>
          <w:tcPr>
            <w:tcW w:w="20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6F21FA0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22" w:name="Texte127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22"/>
          </w:p>
        </w:tc>
      </w:tr>
      <w:tr w:rsidR="0085468E" w:rsidRPr="00E35D89" w14:paraId="2718E6A9" w14:textId="77777777" w:rsidTr="0072655D">
        <w:trPr>
          <w:trHeight w:val="383"/>
        </w:trPr>
        <w:tc>
          <w:tcPr>
            <w:tcW w:w="684" w:type="dxa"/>
            <w:shd w:val="clear" w:color="auto" w:fill="auto"/>
            <w:vAlign w:val="center"/>
          </w:tcPr>
          <w:p w14:paraId="07A4F398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48" w:type="dxa"/>
            <w:gridSpan w:val="3"/>
            <w:tcBorders>
              <w:bottom w:val="single" w:sz="4" w:space="0" w:color="auto"/>
            </w:tcBorders>
            <w:vAlign w:val="center"/>
          </w:tcPr>
          <w:p w14:paraId="5E21B0E9" w14:textId="5DAE9CD2" w:rsidR="0085468E" w:rsidRPr="00E35D89" w:rsidRDefault="00D74775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Brief statement of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grounds of oral defence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 (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mandatory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) (art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154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and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170,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para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2 </w:t>
            </w:r>
            <w:r w:rsidR="002306B8" w:rsidRPr="00E35D89">
              <w:rPr>
                <w:rFonts w:ascii="Arial" w:hAnsi="Arial" w:cs="Arial"/>
                <w:sz w:val="20"/>
                <w:szCs w:val="20"/>
                <w:lang w:val="en-CA"/>
              </w:rPr>
              <w:t>C.C.P.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  <w:p w14:paraId="4D8CB84E" w14:textId="77777777" w:rsidR="0085468E" w:rsidRPr="00E35D89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A876420" w14:textId="77777777" w:rsidR="0085468E" w:rsidRPr="00E35D89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23" w:name="Texte87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3"/>
          </w:p>
        </w:tc>
      </w:tr>
      <w:tr w:rsidR="0085468E" w:rsidRPr="00E35D89" w14:paraId="32047EDF" w14:textId="77777777" w:rsidTr="0072655D">
        <w:trPr>
          <w:trHeight w:val="630"/>
        </w:trPr>
        <w:tc>
          <w:tcPr>
            <w:tcW w:w="684" w:type="dxa"/>
            <w:shd w:val="clear" w:color="auto" w:fill="auto"/>
            <w:vAlign w:val="center"/>
          </w:tcPr>
          <w:p w14:paraId="01559C5E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50B01ED9" w14:textId="77777777" w:rsidR="00192B99" w:rsidRDefault="00D74775" w:rsidP="006B6B99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Notification and filing of a complementary </w:t>
            </w:r>
            <w:r w:rsidR="005A24B2" w:rsidRPr="00E35D89">
              <w:rPr>
                <w:rFonts w:ascii="Arial" w:hAnsi="Arial" w:cs="Arial"/>
                <w:sz w:val="20"/>
                <w:szCs w:val="20"/>
                <w:lang w:val="en-CA"/>
              </w:rPr>
              <w:t>statement of the oral defence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</w:p>
          <w:p w14:paraId="7A9E59A9" w14:textId="77777777" w:rsidR="00192B99" w:rsidRDefault="005A24B2" w:rsidP="006B6B99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if necessary</w:t>
            </w:r>
            <w:r w:rsidR="006B6B99" w:rsidRPr="00E35D89">
              <w:rPr>
                <w:rFonts w:ascii="Arial" w:hAnsi="Arial" w:cs="Arial"/>
                <w:sz w:val="20"/>
                <w:szCs w:val="20"/>
                <w:lang w:val="en-CA"/>
              </w:rPr>
              <w:t>,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and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communication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of exhibits in support of the oral defence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4C5C73C0" w14:textId="27E29A4A" w:rsidR="0085468E" w:rsidRPr="00E35D89" w:rsidRDefault="0085468E" w:rsidP="006B6B99">
            <w:pPr>
              <w:tabs>
                <w:tab w:val="left" w:pos="7380"/>
              </w:tabs>
              <w:rPr>
                <w:rFonts w:ascii="Arial" w:hAnsi="Arial" w:cs="Arial"/>
                <w:smallCaps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(art</w:t>
            </w:r>
            <w:r w:rsidR="005A24B2" w:rsidRPr="00E35D89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170 </w:t>
            </w:r>
            <w:r w:rsidR="005A24B2" w:rsidRPr="00E35D89">
              <w:rPr>
                <w:rFonts w:ascii="Arial" w:hAnsi="Arial" w:cs="Arial"/>
                <w:sz w:val="20"/>
                <w:szCs w:val="20"/>
                <w:lang w:val="en-CA"/>
              </w:rPr>
              <w:t>and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171 </w:t>
            </w:r>
            <w:r w:rsidR="002306B8" w:rsidRPr="00E35D89">
              <w:rPr>
                <w:rFonts w:ascii="Arial" w:hAnsi="Arial" w:cs="Arial"/>
                <w:sz w:val="20"/>
                <w:szCs w:val="20"/>
                <w:lang w:val="en-CA"/>
              </w:rPr>
              <w:t>C.C.P.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D17009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14:paraId="2AC3BBB3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24" w:name="Texte154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24"/>
          </w:p>
        </w:tc>
      </w:tr>
      <w:tr w:rsidR="0085468E" w:rsidRPr="00E35D89" w14:paraId="673DE761" w14:textId="77777777" w:rsidTr="0072655D">
        <w:trPr>
          <w:trHeight w:val="639"/>
        </w:trPr>
        <w:tc>
          <w:tcPr>
            <w:tcW w:w="684" w:type="dxa"/>
            <w:shd w:val="clear" w:color="auto" w:fill="auto"/>
            <w:vAlign w:val="center"/>
          </w:tcPr>
          <w:p w14:paraId="7183F75E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6EB5C07D" w14:textId="39ABB986" w:rsidR="0085468E" w:rsidRPr="00E35D89" w:rsidRDefault="005A24B2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Notification and filing of the written defence and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communication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of exhibits in support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 </w:t>
            </w:r>
            <w:r w:rsidR="004C2981">
              <w:rPr>
                <w:rFonts w:ascii="Arial" w:hAnsi="Arial" w:cs="Arial"/>
                <w:sz w:val="20"/>
                <w:szCs w:val="20"/>
                <w:lang w:val="en-CA"/>
              </w:rPr>
              <w:t>thereof</w:t>
            </w:r>
            <w:r w:rsidR="00E47382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(art</w:t>
            </w:r>
            <w:r w:rsidR="00CA2FC9" w:rsidRPr="00E35D89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148, </w:t>
            </w:r>
            <w:r w:rsidR="00CA2FC9" w:rsidRPr="00E35D89">
              <w:rPr>
                <w:rFonts w:ascii="Arial" w:hAnsi="Arial" w:cs="Arial"/>
                <w:sz w:val="20"/>
                <w:szCs w:val="20"/>
                <w:lang w:val="en-CA"/>
              </w:rPr>
              <w:t>para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5 </w:t>
            </w:r>
            <w:r w:rsidR="00CA2FC9" w:rsidRPr="00E35D89">
              <w:rPr>
                <w:rFonts w:ascii="Arial" w:hAnsi="Arial" w:cs="Arial"/>
                <w:sz w:val="20"/>
                <w:szCs w:val="20"/>
                <w:lang w:val="en-CA"/>
              </w:rPr>
              <w:t>and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170 </w:t>
            </w:r>
            <w:r w:rsidR="002306B8" w:rsidRPr="00E35D89">
              <w:rPr>
                <w:rFonts w:ascii="Arial" w:hAnsi="Arial" w:cs="Arial"/>
                <w:sz w:val="20"/>
                <w:szCs w:val="20"/>
                <w:lang w:val="en-CA"/>
              </w:rPr>
              <w:t>C.C.P.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  <w:p w14:paraId="4DA6789D" w14:textId="77777777" w:rsidR="0085468E" w:rsidRPr="00E35D89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66E0CF5" w14:textId="009DB513" w:rsidR="0085468E" w:rsidRPr="00E35D89" w:rsidRDefault="00A003F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Explain the reasons justifying the written defence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  <w:p w14:paraId="46F3D863" w14:textId="601A6AA9" w:rsidR="0085468E" w:rsidRPr="00E35D89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0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5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E47382" w:rsidRPr="00E35D89">
              <w:rPr>
                <w:rFonts w:ascii="Arial" w:hAnsi="Arial" w:cs="Arial"/>
                <w:sz w:val="20"/>
                <w:szCs w:val="20"/>
                <w:lang w:val="en-CA"/>
              </w:rPr>
              <w:t>Tax Administration Act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(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mandatory </w:t>
            </w:r>
            <w:r w:rsidR="00E47382" w:rsidRPr="00E35D89">
              <w:rPr>
                <w:rFonts w:ascii="Arial" w:hAnsi="Arial" w:cs="Arial"/>
                <w:sz w:val="20"/>
                <w:szCs w:val="20"/>
                <w:lang w:val="en-CA"/>
              </w:rPr>
              <w:t>written defence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  <w:p w14:paraId="13C12F73" w14:textId="77777777" w:rsidR="0085468E" w:rsidRPr="00E35D89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caps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1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6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27" w:name="Texte128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7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460E50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14:paraId="1BA01477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28" w:name="Texte153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28"/>
          </w:p>
        </w:tc>
      </w:tr>
      <w:tr w:rsidR="0085468E" w:rsidRPr="00E35D89" w14:paraId="1A226F57" w14:textId="77777777" w:rsidTr="0072655D">
        <w:trPr>
          <w:trHeight w:val="597"/>
        </w:trPr>
        <w:tc>
          <w:tcPr>
            <w:tcW w:w="684" w:type="dxa"/>
            <w:shd w:val="clear" w:color="auto" w:fill="auto"/>
            <w:vAlign w:val="center"/>
          </w:tcPr>
          <w:p w14:paraId="4CE25F63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23722911" w14:textId="4ED511BF" w:rsidR="0085468E" w:rsidRPr="00E35D89" w:rsidRDefault="0085468E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Notification </w:t>
            </w:r>
            <w:r w:rsidR="00E47382" w:rsidRPr="00E35D89">
              <w:rPr>
                <w:rFonts w:ascii="Arial" w:hAnsi="Arial" w:cs="Arial"/>
                <w:sz w:val="20"/>
                <w:szCs w:val="20"/>
                <w:lang w:val="en-CA"/>
              </w:rPr>
              <w:t>and filing of the cross-application and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communication </w:t>
            </w:r>
            <w:r w:rsidR="00E47382" w:rsidRPr="00E35D89">
              <w:rPr>
                <w:rFonts w:ascii="Arial" w:hAnsi="Arial" w:cs="Arial"/>
                <w:sz w:val="20"/>
                <w:szCs w:val="20"/>
                <w:lang w:val="en-CA"/>
              </w:rPr>
              <w:t>of exhibits in support </w:t>
            </w:r>
            <w:r w:rsidR="004C2981">
              <w:rPr>
                <w:rFonts w:ascii="Arial" w:hAnsi="Arial" w:cs="Arial"/>
                <w:sz w:val="20"/>
                <w:szCs w:val="20"/>
                <w:lang w:val="en-CA"/>
              </w:rPr>
              <w:t>thereof</w:t>
            </w:r>
            <w:r w:rsidR="00E47382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(art. 172, </w:t>
            </w:r>
            <w:r w:rsidR="00E47382" w:rsidRPr="00E35D89">
              <w:rPr>
                <w:rFonts w:ascii="Arial" w:hAnsi="Arial" w:cs="Arial"/>
                <w:sz w:val="20"/>
                <w:szCs w:val="20"/>
                <w:lang w:val="en-CA"/>
              </w:rPr>
              <w:t>para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. 2</w:t>
            </w:r>
            <w:r w:rsidR="005764D4">
              <w:rPr>
                <w:rFonts w:ascii="Arial" w:hAnsi="Arial" w:cs="Arial"/>
                <w:sz w:val="20"/>
                <w:szCs w:val="20"/>
                <w:lang w:val="en-CA"/>
              </w:rPr>
              <w:t xml:space="preserve"> C.C.</w:t>
            </w:r>
            <w:r w:rsidR="002306B8" w:rsidRPr="00E35D89">
              <w:rPr>
                <w:rFonts w:ascii="Arial" w:hAnsi="Arial" w:cs="Arial"/>
                <w:sz w:val="20"/>
                <w:szCs w:val="20"/>
                <w:lang w:val="en-CA"/>
              </w:rPr>
              <w:t>P.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9E2B51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14:paraId="67F0C0D4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29" w:name="Texte152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29"/>
          </w:p>
        </w:tc>
      </w:tr>
      <w:tr w:rsidR="0085468E" w:rsidRPr="00E35D89" w14:paraId="4FF5FFE1" w14:textId="77777777" w:rsidTr="0072655D">
        <w:trPr>
          <w:trHeight w:val="140"/>
        </w:trPr>
        <w:tc>
          <w:tcPr>
            <w:tcW w:w="684" w:type="dxa"/>
            <w:shd w:val="clear" w:color="auto" w:fill="auto"/>
            <w:vAlign w:val="center"/>
          </w:tcPr>
          <w:p w14:paraId="36162CC8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372" w:type="dxa"/>
            <w:vAlign w:val="center"/>
          </w:tcPr>
          <w:p w14:paraId="0BC0B5C6" w14:textId="46700DD8" w:rsidR="0085468E" w:rsidRPr="00E35D89" w:rsidRDefault="007F19C1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Presentation of preliminary exceptions to the defence and cross-application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(art</w:t>
            </w:r>
            <w:r w:rsidR="004C2981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166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ff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</w:t>
            </w:r>
            <w:r w:rsidR="002306B8" w:rsidRPr="00E35D89">
              <w:rPr>
                <w:rFonts w:ascii="Arial" w:hAnsi="Arial" w:cs="Arial"/>
                <w:sz w:val="20"/>
                <w:szCs w:val="20"/>
                <w:lang w:val="en-CA"/>
              </w:rPr>
              <w:t>C.C.P.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  <w:p w14:paraId="7B0A1A7C" w14:textId="0B9A745E" w:rsidR="0085468E" w:rsidRPr="00E35D89" w:rsidRDefault="007F19C1" w:rsidP="0072655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Explain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  <w:p w14:paraId="4DA6F1AB" w14:textId="77777777" w:rsidR="0085468E" w:rsidRPr="00E35D89" w:rsidRDefault="0085468E" w:rsidP="0072655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892193F" w14:textId="77777777" w:rsidR="0085468E" w:rsidRPr="00E35D89" w:rsidRDefault="0085468E" w:rsidP="0072655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30" w:name="Texte88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0"/>
          </w:p>
        </w:tc>
        <w:tc>
          <w:tcPr>
            <w:tcW w:w="567" w:type="dxa"/>
            <w:vAlign w:val="center"/>
          </w:tcPr>
          <w:p w14:paraId="37DF3D7C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009" w:type="dxa"/>
            <w:vAlign w:val="center"/>
          </w:tcPr>
          <w:p w14:paraId="0A468F59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31" w:name="Texte151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31"/>
          </w:p>
        </w:tc>
      </w:tr>
      <w:tr w:rsidR="0085468E" w:rsidRPr="00E35D89" w14:paraId="05D1BBCF" w14:textId="77777777" w:rsidTr="0072655D">
        <w:trPr>
          <w:trHeight w:val="682"/>
        </w:trPr>
        <w:tc>
          <w:tcPr>
            <w:tcW w:w="684" w:type="dxa"/>
            <w:shd w:val="clear" w:color="auto" w:fill="auto"/>
            <w:vAlign w:val="center"/>
          </w:tcPr>
          <w:p w14:paraId="2B663D92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372" w:type="dxa"/>
            <w:vAlign w:val="center"/>
          </w:tcPr>
          <w:p w14:paraId="0C54D3EC" w14:textId="772EB6EB" w:rsidR="0085468E" w:rsidRPr="00E35D89" w:rsidRDefault="007F19C1" w:rsidP="002016F2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Notification and filing of the </w:t>
            </w:r>
            <w:r w:rsidR="002016F2">
              <w:rPr>
                <w:rFonts w:ascii="Arial" w:hAnsi="Arial" w:cs="Arial"/>
                <w:sz w:val="20"/>
                <w:szCs w:val="20"/>
                <w:lang w:val="en-CA"/>
              </w:rPr>
              <w:t xml:space="preserve">defence to the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cross-application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and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2016F2">
              <w:rPr>
                <w:rFonts w:ascii="Arial" w:hAnsi="Arial" w:cs="Arial"/>
                <w:sz w:val="20"/>
                <w:szCs w:val="20"/>
                <w:lang w:val="en-CA"/>
              </w:rPr>
              <w:t xml:space="preserve">communication of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exhibits in support </w:t>
            </w:r>
            <w:r w:rsidR="004C2981">
              <w:rPr>
                <w:rFonts w:ascii="Arial" w:hAnsi="Arial" w:cs="Arial"/>
                <w:sz w:val="20"/>
                <w:szCs w:val="20"/>
                <w:lang w:val="en-CA"/>
              </w:rPr>
              <w:t>thereof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 (art. 172,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para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2 </w:t>
            </w:r>
            <w:r w:rsidR="002306B8" w:rsidRPr="00E35D89">
              <w:rPr>
                <w:rFonts w:ascii="Arial" w:hAnsi="Arial" w:cs="Arial"/>
                <w:sz w:val="20"/>
                <w:szCs w:val="20"/>
                <w:lang w:val="en-CA"/>
              </w:rPr>
              <w:t>C.C.P.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2D52BBF5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009" w:type="dxa"/>
            <w:tcBorders>
              <w:bottom w:val="single" w:sz="8" w:space="0" w:color="auto"/>
            </w:tcBorders>
            <w:vAlign w:val="center"/>
          </w:tcPr>
          <w:p w14:paraId="5A017AD2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32" w:name="Texte150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32"/>
          </w:p>
        </w:tc>
      </w:tr>
      <w:tr w:rsidR="0085468E" w:rsidRPr="00E35D89" w14:paraId="44DCEF51" w14:textId="77777777" w:rsidTr="0072655D">
        <w:trPr>
          <w:trHeight w:val="140"/>
        </w:trPr>
        <w:tc>
          <w:tcPr>
            <w:tcW w:w="6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1EAECB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3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E53852" w14:textId="27D4D335" w:rsidR="0085468E" w:rsidRPr="00E35D89" w:rsidRDefault="007F19C1" w:rsidP="0072655D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Other incidental applications </w:t>
            </w:r>
            <w:r w:rsidR="00D935D2">
              <w:rPr>
                <w:rFonts w:ascii="Arial" w:hAnsi="Arial" w:cs="Arial"/>
                <w:sz w:val="20"/>
                <w:szCs w:val="20"/>
                <w:lang w:val="en-CA"/>
              </w:rPr>
              <w:t>for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the proceeding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procedure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agreements and undertakings</w:t>
            </w:r>
            <w:r w:rsidR="00192B9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(art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148,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para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1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and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169,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para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1 </w:t>
            </w:r>
            <w:r w:rsidR="002306B8" w:rsidRPr="00E35D89">
              <w:rPr>
                <w:rFonts w:ascii="Arial" w:hAnsi="Arial" w:cs="Arial"/>
                <w:sz w:val="20"/>
                <w:szCs w:val="20"/>
                <w:lang w:val="en-CA"/>
              </w:rPr>
              <w:t>C.C.P.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  <w:p w14:paraId="14AE6D3F" w14:textId="00C732EF" w:rsidR="0085468E" w:rsidRPr="00E35D89" w:rsidRDefault="00E35D89" w:rsidP="0072655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Explain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  <w:p w14:paraId="02A1B9FF" w14:textId="77777777" w:rsidR="0085468E" w:rsidRPr="00E35D89" w:rsidRDefault="0085468E" w:rsidP="0072655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1691048" w14:textId="77777777" w:rsidR="0085468E" w:rsidRPr="00E35D89" w:rsidRDefault="0085468E" w:rsidP="0072655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33" w:name="Texte89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3"/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06A246D2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009" w:type="dxa"/>
            <w:tcBorders>
              <w:left w:val="single" w:sz="8" w:space="0" w:color="auto"/>
            </w:tcBorders>
            <w:vAlign w:val="center"/>
          </w:tcPr>
          <w:p w14:paraId="1A83944C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34" w:name="Texte149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34"/>
          </w:p>
        </w:tc>
      </w:tr>
    </w:tbl>
    <w:p w14:paraId="6AD5C9BE" w14:textId="77777777" w:rsidR="0085468E" w:rsidRPr="00E35D89" w:rsidRDefault="0085468E" w:rsidP="0085468E">
      <w:pPr>
        <w:tabs>
          <w:tab w:val="left" w:pos="7380"/>
        </w:tabs>
        <w:rPr>
          <w:rFonts w:ascii="Arial" w:hAnsi="Arial" w:cs="Arial"/>
          <w:sz w:val="20"/>
          <w:szCs w:val="20"/>
          <w:u w:val="single"/>
          <w:lang w:val="en-CA"/>
        </w:rPr>
      </w:pPr>
    </w:p>
    <w:p w14:paraId="6B6E8F53" w14:textId="77777777" w:rsidR="0000227E" w:rsidRPr="00E35D89" w:rsidRDefault="0000227E" w:rsidP="0085468E">
      <w:pPr>
        <w:tabs>
          <w:tab w:val="left" w:pos="7380"/>
        </w:tabs>
        <w:rPr>
          <w:rFonts w:ascii="Arial" w:hAnsi="Arial" w:cs="Arial"/>
          <w:sz w:val="20"/>
          <w:szCs w:val="20"/>
          <w:u w:val="single"/>
          <w:lang w:val="en-CA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58"/>
        <w:gridCol w:w="7398"/>
        <w:gridCol w:w="567"/>
        <w:gridCol w:w="2009"/>
      </w:tblGrid>
      <w:tr w:rsidR="00111AB6" w:rsidRPr="000F5EB7" w14:paraId="0503474E" w14:textId="77777777" w:rsidTr="00E13E69">
        <w:trPr>
          <w:trHeight w:val="40"/>
        </w:trPr>
        <w:tc>
          <w:tcPr>
            <w:tcW w:w="8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A97DA1" w14:textId="202D7862" w:rsidR="00111AB6" w:rsidRPr="00E35D89" w:rsidRDefault="00111AB6" w:rsidP="00111AB6">
            <w:pPr>
              <w:tabs>
                <w:tab w:val="right" w:pos="933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PRE-TRIAL EXAMINATIONS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(arts. 221 to 229 C.C.P.)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4549DA" w14:textId="77777777" w:rsidR="00111AB6" w:rsidRPr="00E35D89" w:rsidRDefault="00111AB6" w:rsidP="00111AB6">
            <w:pPr>
              <w:tabs>
                <w:tab w:val="left" w:pos="7380"/>
              </w:tabs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N/A</w:t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20C1BB9" w14:textId="77777777" w:rsidR="00111AB6" w:rsidRPr="00E35D89" w:rsidRDefault="00111AB6" w:rsidP="00111AB6">
            <w:pPr>
              <w:tabs>
                <w:tab w:val="left" w:pos="7380"/>
              </w:tabs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TIME LIMIT</w:t>
            </w:r>
          </w:p>
          <w:p w14:paraId="17CBEB01" w14:textId="75904E0A" w:rsidR="00111AB6" w:rsidRPr="00E35D89" w:rsidRDefault="00111AB6" w:rsidP="00111AB6">
            <w:pPr>
              <w:tabs>
                <w:tab w:val="righ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(on or before)</w:t>
            </w:r>
          </w:p>
        </w:tc>
      </w:tr>
      <w:tr w:rsidR="0085468E" w:rsidRPr="00E35D89" w14:paraId="7E59F39D" w14:textId="77777777" w:rsidTr="0072655D">
        <w:trPr>
          <w:trHeight w:val="155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D328D1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4D1BD94" w14:textId="404D1335" w:rsidR="0085468E" w:rsidRPr="00E35D89" w:rsidRDefault="007F19C1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Oral examinations</w:t>
            </w:r>
            <w:r w:rsidR="0085468E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 </w:t>
            </w:r>
          </w:p>
          <w:p w14:paraId="5D62C6EF" w14:textId="77777777" w:rsidR="0085468E" w:rsidRPr="00E35D89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31769571" w14:textId="058D68D9" w:rsidR="0085468E" w:rsidRPr="00E35D89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1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5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111AB6" w:rsidRPr="00E35D89">
              <w:rPr>
                <w:rFonts w:ascii="Arial" w:hAnsi="Arial" w:cs="Arial"/>
                <w:sz w:val="20"/>
                <w:szCs w:val="20"/>
                <w:lang w:val="en-CA"/>
              </w:rPr>
              <w:t>of the plaintiff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                                                           </w:t>
            </w:r>
          </w:p>
          <w:p w14:paraId="2D4FE8FE" w14:textId="603A8C79" w:rsidR="0085468E" w:rsidRPr="00E35D89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2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6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111AB6" w:rsidRPr="00E35D89">
              <w:rPr>
                <w:rFonts w:ascii="Arial" w:hAnsi="Arial" w:cs="Arial"/>
                <w:sz w:val="20"/>
                <w:szCs w:val="20"/>
                <w:lang w:val="en-CA"/>
              </w:rPr>
              <w:t>of the defendant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                                                           </w:t>
            </w:r>
          </w:p>
          <w:p w14:paraId="6DAA230D" w14:textId="2D2DD111" w:rsidR="0085468E" w:rsidRPr="00E35D89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3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7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111AB6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of another party 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(specify): 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                                 </w:t>
            </w:r>
          </w:p>
          <w:p w14:paraId="330F8E34" w14:textId="74A50B66" w:rsidR="0085468E" w:rsidRPr="00E35D89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4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38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111AB6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of a third party 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(specify): 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                          </w:t>
            </w:r>
          </w:p>
          <w:p w14:paraId="76CF2AB1" w14:textId="77777777" w:rsidR="0085468E" w:rsidRPr="00E35D89" w:rsidRDefault="0085468E" w:rsidP="004F159E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4A5C549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668E3418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0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716DDB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32907567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6AF4BA38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39" w:name="Texte145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39"/>
          </w:p>
          <w:p w14:paraId="4998F353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40" w:name="Texte146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40"/>
          </w:p>
          <w:p w14:paraId="0BBB9019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41" w:name="Texte147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41"/>
          </w:p>
          <w:p w14:paraId="3593B380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42" w:name="Texte148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42"/>
          </w:p>
        </w:tc>
      </w:tr>
      <w:tr w:rsidR="0085468E" w:rsidRPr="00E35D89" w14:paraId="5A55592A" w14:textId="77777777" w:rsidTr="004F159E">
        <w:trPr>
          <w:trHeight w:val="1188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E3BE20" w14:textId="77777777" w:rsidR="0085468E" w:rsidRPr="00E35D89" w:rsidRDefault="0085468E" w:rsidP="0072655D">
            <w:pPr>
              <w:tabs>
                <w:tab w:val="left" w:pos="7380"/>
              </w:tabs>
              <w:ind w:left="114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3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01C7A3" w14:textId="77777777" w:rsidR="0085468E" w:rsidRPr="00E35D89" w:rsidRDefault="0085468E" w:rsidP="0072655D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549547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20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EF8F33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85468E" w:rsidRPr="00E35D89" w14:paraId="7792525C" w14:textId="77777777" w:rsidTr="0072655D">
        <w:trPr>
          <w:trHeight w:val="2114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74A7E98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75AFF" w14:textId="1D1F38D9" w:rsidR="0085468E" w:rsidRPr="00E35D89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Communication </w:t>
            </w:r>
            <w:r w:rsidR="00111AB6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of undertakings given</w:t>
            </w:r>
          </w:p>
          <w:p w14:paraId="2AB75B64" w14:textId="77777777" w:rsidR="00192B99" w:rsidRDefault="00111AB6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Indicate a time limit based on the </w:t>
            </w:r>
            <w:r w:rsidR="00FA7B1E">
              <w:rPr>
                <w:rFonts w:ascii="Arial" w:hAnsi="Arial" w:cs="Arial"/>
                <w:sz w:val="20"/>
                <w:szCs w:val="20"/>
                <w:lang w:val="en-CA"/>
              </w:rPr>
              <w:t xml:space="preserve">date </w:t>
            </w:r>
            <w:r w:rsidR="004C2981">
              <w:rPr>
                <w:rFonts w:ascii="Arial" w:hAnsi="Arial" w:cs="Arial"/>
                <w:sz w:val="20"/>
                <w:szCs w:val="20"/>
                <w:lang w:val="en-CA"/>
              </w:rPr>
              <w:t xml:space="preserve">of the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pre-trial examination, not the </w:t>
            </w:r>
          </w:p>
          <w:p w14:paraId="099AB0F2" w14:textId="5739DB93" w:rsidR="0085468E" w:rsidRPr="00E35D89" w:rsidRDefault="00111AB6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receipt of stenographic notes.</w:t>
            </w:r>
          </w:p>
          <w:p w14:paraId="0E82F242" w14:textId="77777777" w:rsidR="0085468E" w:rsidRPr="00E35D89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25DD7059" w14:textId="07E08649" w:rsidR="00111AB6" w:rsidRPr="00E35D89" w:rsidRDefault="00111AB6" w:rsidP="00111AB6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1C3F75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by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the plaintiff                                                           </w:t>
            </w:r>
          </w:p>
          <w:p w14:paraId="3B2BC174" w14:textId="5224B5BE" w:rsidR="00111AB6" w:rsidRPr="00E35D89" w:rsidRDefault="00111AB6" w:rsidP="00111AB6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1C3F75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by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the defendant                                                           </w:t>
            </w:r>
          </w:p>
          <w:p w14:paraId="18A94A2F" w14:textId="4778454C" w:rsidR="00111AB6" w:rsidRPr="00E35D89" w:rsidRDefault="00111AB6" w:rsidP="00111AB6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1C3F75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by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another party 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(specify): 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                                 </w:t>
            </w:r>
          </w:p>
          <w:p w14:paraId="318FB05C" w14:textId="6F98A09A" w:rsidR="00111AB6" w:rsidRPr="00E35D89" w:rsidRDefault="00111AB6" w:rsidP="00111AB6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1C3F75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by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a third party 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(specify): 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                          </w:t>
            </w:r>
          </w:p>
          <w:p w14:paraId="63E66FEA" w14:textId="706D979B" w:rsidR="0085468E" w:rsidRPr="00E35D89" w:rsidRDefault="00111AB6" w:rsidP="00111AB6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                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6061E4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7E98214B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  <w:p w14:paraId="2D4246AA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9DAA84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55A38416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7D0F1CAD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7CC0D23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7A20CDF4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43" w:name="Texte141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43"/>
          </w:p>
          <w:p w14:paraId="578A0C77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44" w:name="Texte142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44"/>
          </w:p>
          <w:p w14:paraId="660D10C3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45" w:name="Texte143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45"/>
          </w:p>
          <w:p w14:paraId="1E48F962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46" w:name="Texte144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46"/>
          </w:p>
          <w:p w14:paraId="7093F7B2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en-CA"/>
              </w:rPr>
            </w:pPr>
          </w:p>
        </w:tc>
      </w:tr>
      <w:tr w:rsidR="0085468E" w:rsidRPr="00E35D89" w14:paraId="7CB05933" w14:textId="77777777" w:rsidTr="00F35883">
        <w:trPr>
          <w:trHeight w:val="1577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6E8670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2849A3" w14:textId="74B44C99" w:rsidR="0085468E" w:rsidRPr="00E35D89" w:rsidRDefault="00111AB6" w:rsidP="0072655D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Written examinations</w:t>
            </w:r>
            <w:r w:rsidR="0085468E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  </w:t>
            </w:r>
          </w:p>
          <w:p w14:paraId="5E9DA89C" w14:textId="77777777" w:rsidR="0085468E" w:rsidRPr="00E35D89" w:rsidRDefault="0085468E" w:rsidP="0072655D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2FB45480" w14:textId="77777777" w:rsidR="001C3F75" w:rsidRPr="00E35D89" w:rsidRDefault="001C3F75" w:rsidP="001C3F75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of the plaintiff                                                           </w:t>
            </w:r>
          </w:p>
          <w:p w14:paraId="341A8F90" w14:textId="77777777" w:rsidR="001C3F75" w:rsidRPr="00E35D89" w:rsidRDefault="001C3F75" w:rsidP="001C3F75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of the defendant                                                           </w:t>
            </w:r>
          </w:p>
          <w:p w14:paraId="7A0251B7" w14:textId="7CF38061" w:rsidR="001C3F75" w:rsidRPr="00E35D89" w:rsidRDefault="001C3F75" w:rsidP="001C3F75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of another party 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(specify): 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                                 </w:t>
            </w:r>
          </w:p>
          <w:p w14:paraId="4605C17B" w14:textId="69F63373" w:rsidR="001C3F75" w:rsidRPr="00E35D89" w:rsidRDefault="001C3F75" w:rsidP="001C3F75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of a third party 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(specify): 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                          </w:t>
            </w:r>
          </w:p>
          <w:p w14:paraId="34449707" w14:textId="539C56A2" w:rsidR="0085468E" w:rsidRPr="00E35D89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62B578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53D892D6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85F834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C8FC246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21CDA09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47" w:name="Texte137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47"/>
          </w:p>
          <w:p w14:paraId="67E5669B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48" w:name="Texte138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48"/>
          </w:p>
          <w:p w14:paraId="669E3241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49" w:name="Texte139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49"/>
          </w:p>
          <w:p w14:paraId="5DFAE1AC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50" w:name="Texte140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50"/>
          </w:p>
        </w:tc>
      </w:tr>
      <w:tr w:rsidR="0085468E" w:rsidRPr="00E35D89" w14:paraId="218197F0" w14:textId="77777777" w:rsidTr="00F35883">
        <w:trPr>
          <w:trHeight w:val="1487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5AF1F1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005A22" w14:textId="450E676F" w:rsidR="0085468E" w:rsidRPr="00E35D89" w:rsidRDefault="0085468E" w:rsidP="0072655D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Communication </w:t>
            </w:r>
            <w:r w:rsidR="001C3F75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of the written responses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 </w:t>
            </w:r>
          </w:p>
          <w:p w14:paraId="288E8AF1" w14:textId="77777777" w:rsidR="0085468E" w:rsidRPr="00E35D89" w:rsidRDefault="0085468E" w:rsidP="0072655D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0AFDABBD" w14:textId="77777777" w:rsidR="001C3F75" w:rsidRPr="00E35D89" w:rsidRDefault="001C3F75" w:rsidP="001C3F75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of the plaintiff                                                           </w:t>
            </w:r>
          </w:p>
          <w:p w14:paraId="40B23B04" w14:textId="77777777" w:rsidR="001C3F75" w:rsidRPr="00E35D89" w:rsidRDefault="001C3F75" w:rsidP="001C3F75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of the defendant                                                           </w:t>
            </w:r>
          </w:p>
          <w:p w14:paraId="108EDBA0" w14:textId="72C5A14C" w:rsidR="001C3F75" w:rsidRPr="00E35D89" w:rsidRDefault="001C3F75" w:rsidP="001C3F75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of another party 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(specify): 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                                 </w:t>
            </w:r>
          </w:p>
          <w:p w14:paraId="538C546D" w14:textId="31AEEC2E" w:rsidR="001C3F75" w:rsidRPr="00E35D89" w:rsidRDefault="001C3F75" w:rsidP="001C3F75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of a third party 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(specify): 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                          </w:t>
            </w:r>
          </w:p>
          <w:p w14:paraId="6058AA3B" w14:textId="54A2F77F" w:rsidR="0085468E" w:rsidRPr="00E35D89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4878435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1DE7B8E0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  <w:p w14:paraId="5DAC3820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20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F1F9CB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0808B63E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514425AA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51" w:name="Texte133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51"/>
          </w:p>
          <w:p w14:paraId="3E65CCFD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52" w:name="Texte134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52"/>
          </w:p>
          <w:p w14:paraId="6275E4C5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53" w:name="Texte135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53"/>
          </w:p>
          <w:p w14:paraId="5FD631C1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54" w:name="Texte136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54"/>
          </w:p>
          <w:p w14:paraId="373FB14D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</w:tbl>
    <w:p w14:paraId="5C109C7C" w14:textId="77777777" w:rsidR="0085468E" w:rsidRPr="00E35D89" w:rsidRDefault="0085468E" w:rsidP="0085468E">
      <w:pPr>
        <w:tabs>
          <w:tab w:val="left" w:pos="7380"/>
        </w:tabs>
        <w:rPr>
          <w:rFonts w:ascii="Arial" w:hAnsi="Arial" w:cs="Arial"/>
          <w:sz w:val="20"/>
          <w:szCs w:val="20"/>
          <w:u w:val="single"/>
          <w:lang w:val="en-CA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58"/>
        <w:gridCol w:w="5863"/>
        <w:gridCol w:w="1276"/>
        <w:gridCol w:w="142"/>
        <w:gridCol w:w="708"/>
        <w:gridCol w:w="1985"/>
      </w:tblGrid>
      <w:tr w:rsidR="0085468E" w:rsidRPr="000F5EB7" w14:paraId="4E4D1947" w14:textId="77777777" w:rsidTr="00192B99">
        <w:trPr>
          <w:trHeight w:val="40"/>
        </w:trPr>
        <w:tc>
          <w:tcPr>
            <w:tcW w:w="8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502C59" w14:textId="61FC4A18" w:rsidR="0085468E" w:rsidRPr="00E35D89" w:rsidRDefault="001C3F75" w:rsidP="0072655D">
            <w:pPr>
              <w:tabs>
                <w:tab w:val="right" w:pos="933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EXPERT EVIDENCE</w:t>
            </w:r>
            <w:r w:rsidR="0085468E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(art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231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ff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</w:t>
            </w:r>
            <w:r w:rsidR="002306B8" w:rsidRPr="00E35D89">
              <w:rPr>
                <w:rFonts w:ascii="Arial" w:hAnsi="Arial" w:cs="Arial"/>
                <w:sz w:val="20"/>
                <w:szCs w:val="20"/>
                <w:lang w:val="en-CA"/>
              </w:rPr>
              <w:t>C.C.P.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D6D87B2" w14:textId="77777777" w:rsidR="001C3F75" w:rsidRPr="00E35D89" w:rsidRDefault="001C3F75" w:rsidP="001C3F75">
            <w:pPr>
              <w:tabs>
                <w:tab w:val="left" w:pos="7380"/>
              </w:tabs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TIME LIMIT</w:t>
            </w:r>
          </w:p>
          <w:p w14:paraId="3906A0A1" w14:textId="1DFBAF54" w:rsidR="0085468E" w:rsidRPr="00E35D89" w:rsidRDefault="001C3F75" w:rsidP="001C3F75">
            <w:pPr>
              <w:tabs>
                <w:tab w:val="righ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(on or before)</w:t>
            </w:r>
          </w:p>
        </w:tc>
      </w:tr>
      <w:tr w:rsidR="0085468E" w:rsidRPr="00E35D89" w14:paraId="4AD31261" w14:textId="77777777" w:rsidTr="00192B99">
        <w:trPr>
          <w:trHeight w:val="155"/>
        </w:trPr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CF9BFF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58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DA0725B" w14:textId="585F927D" w:rsidR="0085468E" w:rsidRPr="00E35D89" w:rsidRDefault="0056495A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Joint expert </w:t>
            </w:r>
            <w:r w:rsidR="004C2981">
              <w:rPr>
                <w:rFonts w:ascii="Arial" w:hAnsi="Arial" w:cs="Arial"/>
                <w:b/>
                <w:sz w:val="20"/>
                <w:szCs w:val="20"/>
                <w:lang w:val="en-CA"/>
              </w:rPr>
              <w:t>opinion</w:t>
            </w:r>
            <w:r w:rsidR="0085468E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F4FFC7B" w14:textId="4AA0AC4D" w:rsidR="0085468E" w:rsidRPr="00E35D89" w:rsidRDefault="0085468E" w:rsidP="00192B99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A6200D" w:rsidRPr="00E35D89">
              <w:rPr>
                <w:rFonts w:ascii="Arial" w:hAnsi="Arial" w:cs="Arial"/>
                <w:sz w:val="20"/>
                <w:szCs w:val="20"/>
                <w:lang w:val="en-CA"/>
              </w:rPr>
              <w:t>Y</w:t>
            </w:r>
            <w:r w:rsidR="00192B99">
              <w:rPr>
                <w:rFonts w:ascii="Arial" w:hAnsi="Arial" w:cs="Arial"/>
                <w:sz w:val="20"/>
                <w:szCs w:val="20"/>
                <w:lang w:val="en-CA"/>
              </w:rPr>
              <w:t>es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A95B20F" w14:textId="232D1AA3" w:rsidR="0085468E" w:rsidRPr="00E35D89" w:rsidRDefault="0085468E" w:rsidP="00192B99">
            <w:pPr>
              <w:tabs>
                <w:tab w:val="left" w:pos="7380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N</w:t>
            </w:r>
            <w:r w:rsidR="00192B99">
              <w:rPr>
                <w:rFonts w:ascii="Arial" w:hAnsi="Arial" w:cs="Arial"/>
                <w:sz w:val="20"/>
                <w:szCs w:val="20"/>
                <w:lang w:val="en-CA"/>
              </w:rPr>
              <w:t>o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DCA5D8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85468E" w:rsidRPr="00E35D89" w14:paraId="4DA53DC5" w14:textId="77777777" w:rsidTr="00192B99">
        <w:trPr>
          <w:trHeight w:val="48"/>
        </w:trPr>
        <w:tc>
          <w:tcPr>
            <w:tcW w:w="65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E74F4F2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98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C41F23D" w14:textId="77777777" w:rsidR="00192B99" w:rsidRDefault="00A6200D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Including the expert’s </w:t>
            </w:r>
            <w:r w:rsidR="006D088A" w:rsidRPr="00E35D89">
              <w:rPr>
                <w:rFonts w:ascii="Arial" w:hAnsi="Arial" w:cs="Arial"/>
                <w:sz w:val="20"/>
                <w:szCs w:val="20"/>
                <w:lang w:val="en-CA"/>
              </w:rPr>
              <w:t>declaration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,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curriculum vit</w:t>
            </w:r>
            <w:r w:rsidR="007C1B5C" w:rsidRPr="00E35D89">
              <w:rPr>
                <w:rFonts w:ascii="Arial" w:hAnsi="Arial" w:cs="Arial"/>
                <w:sz w:val="20"/>
                <w:szCs w:val="20"/>
                <w:lang w:val="en-CA"/>
              </w:rPr>
              <w:t>ae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and up</w:t>
            </w:r>
            <w:r w:rsidR="007C1B5C" w:rsidRPr="00E35D89">
              <w:rPr>
                <w:rFonts w:ascii="Arial" w:hAnsi="Arial" w:cs="Arial"/>
                <w:sz w:val="20"/>
                <w:szCs w:val="20"/>
                <w:lang w:val="en-CA"/>
              </w:rPr>
              <w:t>-to-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date </w:t>
            </w:r>
            <w:r w:rsidR="007C1B5C" w:rsidRPr="00E35D89">
              <w:rPr>
                <w:rFonts w:ascii="Arial" w:hAnsi="Arial" w:cs="Arial"/>
                <w:sz w:val="20"/>
                <w:szCs w:val="20"/>
                <w:lang w:val="en-CA"/>
              </w:rPr>
              <w:t>invoice for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07E5BC5D" w14:textId="78F6CDB2" w:rsidR="0085468E" w:rsidRPr="00E35D89" w:rsidRDefault="00A6200D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caps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professional fees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(art. 235 </w:t>
            </w:r>
            <w:r w:rsidR="002306B8" w:rsidRPr="00E35D89">
              <w:rPr>
                <w:rFonts w:ascii="Arial" w:hAnsi="Arial" w:cs="Arial"/>
                <w:sz w:val="20"/>
                <w:szCs w:val="20"/>
                <w:lang w:val="en-CA"/>
              </w:rPr>
              <w:t>C.C.P.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7C1B5C" w:rsidRPr="00E35D89">
              <w:rPr>
                <w:rFonts w:ascii="Arial" w:hAnsi="Arial" w:cs="Arial"/>
                <w:sz w:val="20"/>
                <w:szCs w:val="20"/>
                <w:lang w:val="en-CA"/>
              </w:rPr>
              <w:t>and s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14 </w:t>
            </w:r>
            <w:r w:rsidR="007C1B5C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Regulation of the Court of 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Québec)</w:t>
            </w:r>
          </w:p>
          <w:p w14:paraId="1377E41A" w14:textId="77777777" w:rsidR="0085468E" w:rsidRPr="00E35D89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caps/>
                <w:sz w:val="20"/>
                <w:szCs w:val="20"/>
                <w:lang w:val="en-CA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66247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55" w:name="Texte131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55"/>
          </w:p>
        </w:tc>
      </w:tr>
      <w:tr w:rsidR="0085468E" w:rsidRPr="00E35D89" w14:paraId="21FCD55D" w14:textId="77777777" w:rsidTr="00192B99">
        <w:trPr>
          <w:trHeight w:val="374"/>
        </w:trPr>
        <w:tc>
          <w:tcPr>
            <w:tcW w:w="65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73F91B2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53F6B" w14:textId="5F323509" w:rsidR="0085468E" w:rsidRPr="00E35D89" w:rsidRDefault="007C1B5C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Field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="0085468E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85468E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56" w:name="Texte106"/>
            <w:r w:rsidR="0085468E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="0085468E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85468E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="0085468E"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85468E"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85468E"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85468E"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85468E"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85468E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56"/>
          </w:p>
          <w:p w14:paraId="761EB8F8" w14:textId="77777777" w:rsidR="0085468E" w:rsidRPr="00E35D89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AAFEC7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85468E" w:rsidRPr="00E35D89" w14:paraId="2485FD18" w14:textId="77777777" w:rsidTr="00192B99">
        <w:trPr>
          <w:trHeight w:val="822"/>
        </w:trPr>
        <w:tc>
          <w:tcPr>
            <w:tcW w:w="65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B9205AE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9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0ED8E" w14:textId="620EAFBC" w:rsidR="0085468E" w:rsidRPr="00E35D89" w:rsidRDefault="00685860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Where applicable, e</w:t>
            </w:r>
            <w:r w:rsidR="007C1B5C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xplain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the</w:t>
            </w:r>
            <w:r w:rsidR="007C1B5C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reasons justifying refusal to </w:t>
            </w:r>
            <w:r w:rsidR="006D088A" w:rsidRPr="00E35D89">
              <w:rPr>
                <w:rFonts w:ascii="Arial" w:hAnsi="Arial" w:cs="Arial"/>
                <w:sz w:val="20"/>
                <w:szCs w:val="20"/>
                <w:lang w:val="en-CA"/>
              </w:rPr>
              <w:t>seek the assistance of</w:t>
            </w:r>
            <w:r w:rsidR="007C1B5C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a joint expert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  <w:p w14:paraId="54D6387A" w14:textId="77777777" w:rsidR="0085468E" w:rsidRPr="00E35D89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057244D" w14:textId="774AA22B" w:rsidR="0085468E" w:rsidRPr="00E35D89" w:rsidRDefault="0085468E" w:rsidP="00F21C85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57" w:name="Texte107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57"/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186275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85468E" w:rsidRPr="00E35D89" w14:paraId="227A8E42" w14:textId="77777777" w:rsidTr="00F50DCE"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4B4C59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58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ABCC8E0" w14:textId="316F4F54" w:rsidR="0085468E" w:rsidRPr="00E35D89" w:rsidRDefault="00F45402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C</w:t>
            </w:r>
            <w:r w:rsidR="0085468E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ontradicto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ry expert </w:t>
            </w:r>
            <w:r w:rsidR="004C2981">
              <w:rPr>
                <w:rFonts w:ascii="Arial" w:hAnsi="Arial" w:cs="Arial"/>
                <w:b/>
                <w:sz w:val="20"/>
                <w:szCs w:val="20"/>
                <w:lang w:val="en-CA"/>
              </w:rPr>
              <w:t>opinion</w:t>
            </w:r>
            <w:r w:rsidR="0085468E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(s)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7730B58" w14:textId="743247E8" w:rsidR="0085468E" w:rsidRPr="00E35D89" w:rsidRDefault="00192B99" w:rsidP="00192B99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F45402" w:rsidRPr="00E35D89">
              <w:rPr>
                <w:rFonts w:ascii="Arial" w:hAnsi="Arial" w:cs="Arial"/>
                <w:sz w:val="20"/>
                <w:szCs w:val="20"/>
                <w:lang w:val="en-CA"/>
              </w:rPr>
              <w:t>Y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es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387243C" w14:textId="20456C0A" w:rsidR="0085468E" w:rsidRPr="00E35D89" w:rsidRDefault="0085468E" w:rsidP="00192B99">
            <w:pPr>
              <w:tabs>
                <w:tab w:val="left" w:pos="7380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N</w:t>
            </w:r>
            <w:r w:rsidR="00192B99">
              <w:rPr>
                <w:rFonts w:ascii="Arial" w:hAnsi="Arial" w:cs="Arial"/>
                <w:sz w:val="20"/>
                <w:szCs w:val="20"/>
                <w:lang w:val="en-CA"/>
              </w:rPr>
              <w:t>o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7DC808D" w14:textId="77777777" w:rsidR="00F50DCE" w:rsidRDefault="00F50DCE" w:rsidP="00F50DCE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413C827B" w14:textId="77777777" w:rsidR="0085468E" w:rsidRDefault="0085468E" w:rsidP="00F50DCE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58" w:name="Texte132"/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58"/>
          </w:p>
          <w:p w14:paraId="496679AE" w14:textId="77777777" w:rsidR="00F50DCE" w:rsidRDefault="00F50DCE" w:rsidP="00F50DCE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7B56EF9C" w14:textId="77777777" w:rsidR="00F50DCE" w:rsidRDefault="00F50DCE" w:rsidP="00F50DCE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513326FC" w14:textId="77777777" w:rsidR="00F50DCE" w:rsidRDefault="00F50DCE" w:rsidP="00F50DCE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326B805E" w14:textId="77777777" w:rsidR="00F50DCE" w:rsidRDefault="00F50DCE" w:rsidP="00F50DCE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6128626C" w14:textId="77777777" w:rsidR="00F50DCE" w:rsidRDefault="00F50DCE" w:rsidP="00F50DCE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6554C5FD" w14:textId="77777777" w:rsidR="00F50DCE" w:rsidRDefault="00F50DCE" w:rsidP="00F50DCE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730A9815" w14:textId="77777777" w:rsidR="00F50DCE" w:rsidRDefault="00F50DCE" w:rsidP="00F50DCE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59" w:name="Texte155"/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59"/>
          </w:p>
          <w:p w14:paraId="2C321E58" w14:textId="77777777" w:rsidR="00F50DCE" w:rsidRDefault="00F50DCE" w:rsidP="00F50DCE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60" w:name="Texte156"/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60"/>
          </w:p>
          <w:p w14:paraId="4285CF9D" w14:textId="0996AF7B" w:rsidR="00F50DCE" w:rsidRPr="00E35D89" w:rsidRDefault="00F50DCE" w:rsidP="00F50DCE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61" w:name="Texte157"/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61"/>
          </w:p>
        </w:tc>
      </w:tr>
      <w:tr w:rsidR="0085468E" w:rsidRPr="00E35D89" w14:paraId="79B9C165" w14:textId="77777777" w:rsidTr="00192B99">
        <w:trPr>
          <w:trHeight w:val="28"/>
        </w:trPr>
        <w:tc>
          <w:tcPr>
            <w:tcW w:w="65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2B033BF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9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E01F3" w14:textId="3713CBA6" w:rsidR="0085468E" w:rsidRPr="00E35D89" w:rsidRDefault="0023728C" w:rsidP="0072655D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Field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62" w:name="Texte108"/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85468E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5468E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5468E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5468E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5468E"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62"/>
          </w:p>
          <w:p w14:paraId="305D9FC5" w14:textId="77777777" w:rsidR="0085468E" w:rsidRPr="00E35D89" w:rsidRDefault="0085468E" w:rsidP="00192B99">
            <w:pPr>
              <w:tabs>
                <w:tab w:val="left" w:pos="6121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C70FE7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85468E" w:rsidRPr="00E35D89" w14:paraId="4752DD85" w14:textId="77777777" w:rsidTr="00192B99">
        <w:trPr>
          <w:trHeight w:val="1834"/>
        </w:trPr>
        <w:tc>
          <w:tcPr>
            <w:tcW w:w="65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63D2D89" w14:textId="77777777" w:rsidR="0085468E" w:rsidRPr="00E35D89" w:rsidRDefault="0085468E" w:rsidP="0072655D">
            <w:pPr>
              <w:numPr>
                <w:ilvl w:val="0"/>
                <w:numId w:val="2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989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408C5B2" w14:textId="29B25C1F" w:rsidR="0085468E" w:rsidRPr="00E35D89" w:rsidRDefault="0085468E" w:rsidP="0072655D">
            <w:pPr>
              <w:tabs>
                <w:tab w:val="left" w:pos="73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Communication </w:t>
            </w:r>
            <w:r w:rsidR="00443FA9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and filing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443FA9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of report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(s)   </w:t>
            </w:r>
          </w:p>
          <w:p w14:paraId="47FD9208" w14:textId="77777777" w:rsidR="00192B99" w:rsidRDefault="00443FA9" w:rsidP="0072655D">
            <w:pPr>
              <w:tabs>
                <w:tab w:val="left" w:pos="7380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Including the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expert’s declaration, curriculum vitae and up-to-date invoice for</w:t>
            </w:r>
          </w:p>
          <w:p w14:paraId="6F953133" w14:textId="2DB9B163" w:rsidR="0085468E" w:rsidRPr="00E35D89" w:rsidRDefault="00443FA9" w:rsidP="00192B99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professional fees 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(art. 235 </w:t>
            </w:r>
            <w:r w:rsidR="002306B8" w:rsidRPr="00E35D89">
              <w:rPr>
                <w:rFonts w:ascii="Arial" w:hAnsi="Arial" w:cs="Arial"/>
                <w:sz w:val="20"/>
                <w:szCs w:val="20"/>
                <w:lang w:val="en-CA"/>
              </w:rPr>
              <w:t>C.C.P.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and s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14 </w:t>
            </w:r>
            <w:r w:rsidR="007C1B5C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Regulation of the Court of 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Québec)</w:t>
            </w:r>
          </w:p>
          <w:p w14:paraId="498D752D" w14:textId="77777777" w:rsidR="0085468E" w:rsidRPr="00E35D89" w:rsidRDefault="0085468E" w:rsidP="0072655D">
            <w:pPr>
              <w:tabs>
                <w:tab w:val="left" w:pos="7380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248DE698" w14:textId="77777777" w:rsidR="004C234E" w:rsidRPr="00E35D89" w:rsidRDefault="004C234E" w:rsidP="004C234E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of the plaintiff                                                           </w:t>
            </w:r>
          </w:p>
          <w:p w14:paraId="72D41FD8" w14:textId="77777777" w:rsidR="004C234E" w:rsidRPr="00E35D89" w:rsidRDefault="004C234E" w:rsidP="004C234E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of the defendant                                                           </w:t>
            </w:r>
          </w:p>
          <w:p w14:paraId="66A3688A" w14:textId="7B0D83D7" w:rsidR="0085468E" w:rsidRPr="00E35D89" w:rsidRDefault="004C234E" w:rsidP="004C234E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of another party (specify</w:t>
            </w:r>
            <w:r w:rsidR="004C2981" w:rsidRPr="00E35D89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                              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                          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EE7031" w14:textId="77777777" w:rsidR="0085468E" w:rsidRPr="00E35D89" w:rsidRDefault="0085468E" w:rsidP="0072655D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</w:tbl>
    <w:p w14:paraId="62B90AA7" w14:textId="77777777" w:rsidR="0085468E" w:rsidRPr="00E35D89" w:rsidRDefault="0085468E" w:rsidP="0085468E">
      <w:pPr>
        <w:tabs>
          <w:tab w:val="left" w:pos="7380"/>
        </w:tabs>
        <w:rPr>
          <w:rFonts w:ascii="Arial" w:hAnsi="Arial" w:cs="Arial"/>
          <w:sz w:val="20"/>
          <w:szCs w:val="20"/>
          <w:u w:val="single"/>
          <w:lang w:val="en-CA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58"/>
        <w:gridCol w:w="7398"/>
        <w:gridCol w:w="2576"/>
      </w:tblGrid>
      <w:tr w:rsidR="00AD01A4" w:rsidRPr="000F5EB7" w14:paraId="72FF08C3" w14:textId="77777777" w:rsidTr="0072655D">
        <w:trPr>
          <w:trHeight w:val="40"/>
        </w:trPr>
        <w:tc>
          <w:tcPr>
            <w:tcW w:w="8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FDA88A6" w14:textId="11521530" w:rsidR="00AD01A4" w:rsidRPr="00E35D89" w:rsidRDefault="00AD01A4" w:rsidP="00AD01A4">
            <w:pPr>
              <w:tabs>
                <w:tab w:val="right" w:pos="933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TRIAL READINESS AND SETTING DOWN FOR TRIAL AND JUDGMENT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(art</w:t>
            </w:r>
            <w:r w:rsidR="00E35D89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. 173 and 174 C.C.P.)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9DFFA8B" w14:textId="77777777" w:rsidR="00AD01A4" w:rsidRPr="00E35D89" w:rsidRDefault="00AD01A4" w:rsidP="00AD01A4">
            <w:pPr>
              <w:tabs>
                <w:tab w:val="left" w:pos="7380"/>
              </w:tabs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TIME LIMIT</w:t>
            </w:r>
          </w:p>
          <w:p w14:paraId="364AE9FB" w14:textId="209BA341" w:rsidR="00AD01A4" w:rsidRPr="00E35D89" w:rsidRDefault="00AD01A4" w:rsidP="00AD01A4">
            <w:pPr>
              <w:tabs>
                <w:tab w:val="left" w:pos="6615"/>
                <w:tab w:val="right" w:pos="933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(on or before)</w:t>
            </w:r>
          </w:p>
        </w:tc>
      </w:tr>
      <w:tr w:rsidR="0085468E" w:rsidRPr="00E35D89" w14:paraId="0251FF64" w14:textId="77777777" w:rsidTr="0072655D">
        <w:trPr>
          <w:trHeight w:val="1442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D002517" w14:textId="77777777" w:rsidR="0085468E" w:rsidRPr="00E35D89" w:rsidRDefault="0085468E" w:rsidP="0072655D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8F823A1" w14:textId="2F35D2FE" w:rsidR="00AD01A4" w:rsidRPr="00E35D89" w:rsidRDefault="0085468E" w:rsidP="00AD01A4">
            <w:pPr>
              <w:rPr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Notification </w:t>
            </w:r>
            <w:r w:rsidR="00AD01A4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and filing of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2C2C94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val="en-CA"/>
              </w:rPr>
              <w:t>application</w:t>
            </w:r>
            <w:r w:rsidR="00AD01A4" w:rsidRPr="00E35D8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val="en-CA"/>
              </w:rPr>
              <w:t xml:space="preserve"> for setting down for trial and judgment</w:t>
            </w:r>
          </w:p>
          <w:p w14:paraId="7465D379" w14:textId="77777777" w:rsidR="0085468E" w:rsidRPr="00E35D89" w:rsidRDefault="0085468E" w:rsidP="0072655D">
            <w:pPr>
              <w:tabs>
                <w:tab w:val="left" w:pos="992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</w:p>
          <w:p w14:paraId="016ECDA9" w14:textId="4B827FA8" w:rsidR="0085468E" w:rsidRPr="00E35D89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5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63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437E4" w:rsidRPr="00E35D89">
              <w:rPr>
                <w:rFonts w:ascii="Arial" w:hAnsi="Arial" w:cs="Arial"/>
                <w:sz w:val="20"/>
                <w:szCs w:val="20"/>
                <w:lang w:val="en-CA"/>
              </w:rPr>
              <w:t>the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date correspond</w:t>
            </w:r>
            <w:r w:rsidR="005437E4" w:rsidRPr="00E35D89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437E4" w:rsidRPr="00E35D89">
              <w:rPr>
                <w:rFonts w:ascii="Arial" w:hAnsi="Arial" w:cs="Arial"/>
                <w:sz w:val="20"/>
                <w:szCs w:val="20"/>
                <w:lang w:val="en-CA"/>
              </w:rPr>
              <w:t>to the strict time limit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(art. 173 </w:t>
            </w:r>
            <w:r w:rsidR="002306B8" w:rsidRPr="00E35D89">
              <w:rPr>
                <w:rFonts w:ascii="Arial" w:hAnsi="Arial" w:cs="Arial"/>
                <w:sz w:val="20"/>
                <w:szCs w:val="20"/>
                <w:lang w:val="en-CA"/>
              </w:rPr>
              <w:t>C.C.P.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)                                                        </w:t>
            </w:r>
          </w:p>
          <w:p w14:paraId="12D473E3" w14:textId="6D8ADB2D" w:rsidR="0085468E" w:rsidRPr="00E35D89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6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64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437E4" w:rsidRPr="00E35D89">
              <w:rPr>
                <w:rFonts w:ascii="Arial" w:hAnsi="Arial" w:cs="Arial"/>
                <w:sz w:val="20"/>
                <w:szCs w:val="20"/>
                <w:lang w:val="en-CA"/>
              </w:rPr>
              <w:t>the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date correspond</w:t>
            </w:r>
            <w:r w:rsidR="005437E4" w:rsidRPr="00E35D89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437E4" w:rsidRPr="00E35D89">
              <w:rPr>
                <w:rFonts w:ascii="Arial" w:hAnsi="Arial" w:cs="Arial"/>
                <w:sz w:val="20"/>
                <w:szCs w:val="20"/>
                <w:lang w:val="en-CA"/>
              </w:rPr>
              <w:t>to the requested extension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                                                           </w:t>
            </w:r>
          </w:p>
          <w:p w14:paraId="7B6E7460" w14:textId="77777777" w:rsidR="0085468E" w:rsidRPr="00E35D89" w:rsidRDefault="0085468E" w:rsidP="0072655D">
            <w:pPr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030E0EC7" w14:textId="53F95F3F" w:rsidR="0085468E" w:rsidRPr="00E35D89" w:rsidRDefault="005437E4" w:rsidP="004F159E">
            <w:pPr>
              <w:spacing w:after="120"/>
              <w:ind w:right="-108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Any other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date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must be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aut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h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ori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zed by the court</w:t>
            </w:r>
            <w:r w:rsidR="004F159E" w:rsidRPr="00E35D89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599FBD" w14:textId="77777777" w:rsidR="0085468E" w:rsidRPr="00E35D89" w:rsidRDefault="0085468E" w:rsidP="0072655D">
            <w:pPr>
              <w:tabs>
                <w:tab w:val="left" w:pos="6615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</w:instrText>
            </w:r>
            <w:bookmarkStart w:id="65" w:name="Texte124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FORMTEXT </w:instrTex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65"/>
          </w:p>
        </w:tc>
      </w:tr>
      <w:tr w:rsidR="0085468E" w:rsidRPr="00E35D89" w14:paraId="21BE56F9" w14:textId="77777777" w:rsidTr="007265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8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066786" w14:textId="47706A5A" w:rsidR="0085468E" w:rsidRPr="00E35D89" w:rsidRDefault="0085468E" w:rsidP="00C90EF0">
            <w:pPr>
              <w:tabs>
                <w:tab w:val="left" w:pos="6795"/>
              </w:tabs>
              <w:outlineLvl w:val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lastRenderedPageBreak/>
              <w:t xml:space="preserve">COMMUNICATION </w:t>
            </w:r>
            <w:r w:rsidR="00CD2663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AND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NOTIFICATION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(art</w:t>
            </w:r>
            <w:r w:rsidR="00CD2663" w:rsidRPr="00E35D89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. 109 </w:t>
            </w:r>
            <w:r w:rsidR="00CD2663" w:rsidRPr="00E35D89">
              <w:rPr>
                <w:rFonts w:ascii="Arial" w:hAnsi="Arial" w:cs="Arial"/>
                <w:sz w:val="20"/>
                <w:szCs w:val="20"/>
                <w:lang w:val="en-CA"/>
              </w:rPr>
              <w:t>to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140 </w:t>
            </w:r>
            <w:r w:rsidR="00CD2663" w:rsidRPr="00E35D89">
              <w:rPr>
                <w:rFonts w:ascii="Arial" w:hAnsi="Arial" w:cs="Arial"/>
                <w:sz w:val="20"/>
                <w:szCs w:val="20"/>
                <w:lang w:val="en-CA"/>
              </w:rPr>
              <w:t>and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148, </w:t>
            </w:r>
            <w:r w:rsidR="00CD2663" w:rsidRPr="00E35D89">
              <w:rPr>
                <w:rFonts w:ascii="Arial" w:hAnsi="Arial" w:cs="Arial"/>
                <w:sz w:val="20"/>
                <w:szCs w:val="20"/>
                <w:lang w:val="en-CA"/>
              </w:rPr>
              <w:t>para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  <w:r w:rsidR="00CD2663"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9 </w:t>
            </w:r>
            <w:r w:rsidR="002306B8" w:rsidRPr="00E35D89">
              <w:rPr>
                <w:rFonts w:ascii="Arial" w:hAnsi="Arial" w:cs="Arial"/>
                <w:sz w:val="20"/>
                <w:szCs w:val="20"/>
                <w:lang w:val="en-CA"/>
              </w:rPr>
              <w:t>C.C.P.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</w:tc>
      </w:tr>
      <w:tr w:rsidR="0085468E" w:rsidRPr="000F5EB7" w14:paraId="64239E50" w14:textId="77777777" w:rsidTr="007265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1B5963" w14:textId="77777777" w:rsidR="0085468E" w:rsidRPr="00E35D89" w:rsidRDefault="0085468E" w:rsidP="0072655D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7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A40F705" w14:textId="19CF9201" w:rsidR="0085468E" w:rsidRPr="00E35D89" w:rsidRDefault="00B26708" w:rsidP="0072655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C</w:t>
            </w:r>
            <w:r w:rsidR="0085468E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ommunications 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and</w:t>
            </w:r>
            <w:r w:rsidR="0085468E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notifications 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in the course of the proceeding</w:t>
            </w:r>
            <w:r w:rsidR="0085468E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>will be by</w:t>
            </w:r>
            <w:r w:rsidR="0085468E" w:rsidRPr="00E35D89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:  </w:t>
            </w:r>
          </w:p>
          <w:p w14:paraId="49513C4E" w14:textId="11E040F2" w:rsidR="0085468E" w:rsidRPr="00E35D89" w:rsidRDefault="0085468E" w:rsidP="0072655D">
            <w:pPr>
              <w:spacing w:before="120"/>
              <w:jc w:val="both"/>
              <w:rPr>
                <w:rFonts w:ascii="Arial" w:hAnsi="Arial" w:cs="Arial"/>
                <w:caps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B26708" w:rsidRPr="00E35D89">
              <w:rPr>
                <w:rFonts w:ascii="Arial" w:hAnsi="Arial" w:cs="Arial"/>
                <w:sz w:val="20"/>
                <w:szCs w:val="20"/>
                <w:lang w:val="en-CA"/>
              </w:rPr>
              <w:t>email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   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B26708" w:rsidRPr="00E35D89">
              <w:rPr>
                <w:rFonts w:ascii="Arial" w:hAnsi="Arial" w:cs="Arial"/>
                <w:sz w:val="20"/>
                <w:szCs w:val="20"/>
                <w:lang w:val="en-CA"/>
              </w:rPr>
              <w:t>fax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  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B26708" w:rsidRPr="00E35D89">
              <w:rPr>
                <w:rFonts w:ascii="Arial" w:hAnsi="Arial" w:cs="Arial"/>
                <w:sz w:val="20"/>
                <w:szCs w:val="20"/>
                <w:lang w:val="en-CA"/>
              </w:rPr>
              <w:t>bailiff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  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F5EB7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B26708" w:rsidRPr="00E35D89">
              <w:rPr>
                <w:rFonts w:ascii="Arial" w:hAnsi="Arial" w:cs="Arial"/>
                <w:sz w:val="20"/>
                <w:szCs w:val="20"/>
                <w:lang w:val="en-CA"/>
              </w:rPr>
              <w:t>other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 (</w:t>
            </w:r>
            <w:r w:rsidR="00B26708" w:rsidRPr="00E35D89">
              <w:rPr>
                <w:rFonts w:ascii="Arial" w:hAnsi="Arial" w:cs="Arial"/>
                <w:sz w:val="20"/>
                <w:szCs w:val="20"/>
                <w:lang w:val="en-CA"/>
              </w:rPr>
              <w:t>specify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): 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66" w:name="Texte113"/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66"/>
          </w:p>
          <w:p w14:paraId="4C834CBC" w14:textId="2B20A2AB" w:rsidR="0085468E" w:rsidRPr="00E35D89" w:rsidRDefault="00E13E69" w:rsidP="0072655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35D89">
              <w:rPr>
                <w:rFonts w:ascii="Arial" w:hAnsi="Arial" w:cs="Arial"/>
                <w:sz w:val="20"/>
                <w:szCs w:val="20"/>
                <w:lang w:val="en-CA"/>
              </w:rPr>
              <w:t xml:space="preserve">Refer to the contact information </w:t>
            </w:r>
            <w:r w:rsidR="004B54C4" w:rsidRPr="00E35D89">
              <w:rPr>
                <w:rFonts w:ascii="Arial" w:hAnsi="Arial" w:cs="Arial"/>
                <w:sz w:val="20"/>
                <w:szCs w:val="20"/>
                <w:lang w:val="en-CA"/>
              </w:rPr>
              <w:t>indicated under the signatures of the lawyers or any parties not represented by a lawyer</w:t>
            </w:r>
            <w:r w:rsidR="0085468E" w:rsidRPr="00E35D89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</w:p>
        </w:tc>
      </w:tr>
      <w:tr w:rsidR="0085468E" w:rsidRPr="000F5EB7" w14:paraId="402FC3F1" w14:textId="77777777" w:rsidTr="007265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7D50FB" w14:textId="77777777" w:rsidR="0085468E" w:rsidRPr="00E35D89" w:rsidRDefault="0085468E" w:rsidP="0072655D">
            <w:pPr>
              <w:spacing w:before="60"/>
              <w:ind w:left="114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7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9898ED" w14:textId="77777777" w:rsidR="0085468E" w:rsidRPr="00E35D89" w:rsidRDefault="0085468E" w:rsidP="0072655D">
            <w:pPr>
              <w:spacing w:before="120"/>
              <w:jc w:val="both"/>
              <w:rPr>
                <w:rFonts w:ascii="Arial" w:hAnsi="Arial" w:cs="Arial"/>
                <w:caps/>
                <w:sz w:val="20"/>
                <w:szCs w:val="20"/>
                <w:lang w:val="en-CA"/>
              </w:rPr>
            </w:pPr>
          </w:p>
        </w:tc>
      </w:tr>
      <w:tr w:rsidR="0085468E" w:rsidRPr="000F5EB7" w14:paraId="705D6FAD" w14:textId="77777777" w:rsidTr="007265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7CDA88" w14:textId="77777777" w:rsidR="0085468E" w:rsidRPr="00E35D89" w:rsidRDefault="0085468E" w:rsidP="0072655D">
            <w:pPr>
              <w:spacing w:before="60"/>
              <w:ind w:left="1146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997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4F0C" w14:textId="77777777" w:rsidR="0085468E" w:rsidRPr="00E35D89" w:rsidRDefault="0085468E" w:rsidP="0072655D">
            <w:pPr>
              <w:spacing w:before="120"/>
              <w:jc w:val="both"/>
              <w:rPr>
                <w:rFonts w:ascii="Arial" w:hAnsi="Arial" w:cs="Arial"/>
                <w:caps/>
                <w:sz w:val="20"/>
                <w:szCs w:val="20"/>
                <w:lang w:val="en-CA"/>
              </w:rPr>
            </w:pPr>
          </w:p>
        </w:tc>
      </w:tr>
    </w:tbl>
    <w:p w14:paraId="408B5444" w14:textId="77777777" w:rsidR="0085468E" w:rsidRPr="00E35D89" w:rsidRDefault="0085468E" w:rsidP="004F159E">
      <w:pPr>
        <w:tabs>
          <w:tab w:val="left" w:pos="8355"/>
        </w:tabs>
        <w:rPr>
          <w:rFonts w:ascii="Arial" w:hAnsi="Arial" w:cs="Arial"/>
          <w:b/>
          <w:smallCaps/>
          <w:sz w:val="20"/>
          <w:szCs w:val="20"/>
          <w:lang w:val="en-CA"/>
        </w:rPr>
      </w:pPr>
    </w:p>
    <w:p w14:paraId="1456DCD1" w14:textId="68E17F20" w:rsidR="0085468E" w:rsidRPr="00E35D89" w:rsidRDefault="0085468E" w:rsidP="0085468E">
      <w:pPr>
        <w:tabs>
          <w:tab w:val="left" w:pos="8355"/>
        </w:tabs>
        <w:jc w:val="center"/>
        <w:rPr>
          <w:rFonts w:ascii="Arial" w:hAnsi="Arial" w:cs="Arial"/>
          <w:b/>
          <w:smallCaps/>
          <w:sz w:val="20"/>
          <w:szCs w:val="20"/>
          <w:lang w:val="en-CA"/>
        </w:rPr>
      </w:pPr>
      <w:r w:rsidRPr="00E35D89">
        <w:rPr>
          <w:rFonts w:ascii="Arial" w:hAnsi="Arial" w:cs="Arial"/>
          <w:b/>
          <w:smallCaps/>
          <w:sz w:val="20"/>
          <w:szCs w:val="20"/>
          <w:lang w:val="en-CA"/>
        </w:rPr>
        <w:t>D</w:t>
      </w:r>
      <w:r w:rsidR="004B54C4" w:rsidRPr="00E35D89">
        <w:rPr>
          <w:rFonts w:ascii="Arial" w:hAnsi="Arial" w:cs="Arial"/>
          <w:b/>
          <w:smallCaps/>
          <w:sz w:val="20"/>
          <w:szCs w:val="20"/>
          <w:lang w:val="en-CA"/>
        </w:rPr>
        <w:t>E</w:t>
      </w:r>
      <w:r w:rsidRPr="00E35D89">
        <w:rPr>
          <w:rFonts w:ascii="Arial" w:hAnsi="Arial" w:cs="Arial"/>
          <w:b/>
          <w:smallCaps/>
          <w:sz w:val="20"/>
          <w:szCs w:val="20"/>
          <w:lang w:val="en-CA"/>
        </w:rPr>
        <w:t xml:space="preserve">CLARATIONS </w:t>
      </w:r>
      <w:r w:rsidR="004B54C4" w:rsidRPr="00E35D89">
        <w:rPr>
          <w:rFonts w:ascii="Arial" w:hAnsi="Arial" w:cs="Arial"/>
          <w:b/>
          <w:smallCaps/>
          <w:sz w:val="20"/>
          <w:szCs w:val="20"/>
          <w:lang w:val="en-CA"/>
        </w:rPr>
        <w:t>OF THE</w:t>
      </w:r>
      <w:r w:rsidRPr="00E35D89">
        <w:rPr>
          <w:rFonts w:ascii="Arial" w:hAnsi="Arial" w:cs="Arial"/>
          <w:b/>
          <w:smallCaps/>
          <w:sz w:val="20"/>
          <w:szCs w:val="20"/>
          <w:lang w:val="en-CA"/>
        </w:rPr>
        <w:t xml:space="preserve"> PARTIES</w:t>
      </w:r>
    </w:p>
    <w:p w14:paraId="6362058E" w14:textId="77777777" w:rsidR="0085468E" w:rsidRPr="00E35D89" w:rsidRDefault="0085468E" w:rsidP="0085468E">
      <w:pPr>
        <w:tabs>
          <w:tab w:val="left" w:pos="8355"/>
        </w:tabs>
        <w:rPr>
          <w:rFonts w:ascii="Arial" w:hAnsi="Arial" w:cs="Arial"/>
          <w:b/>
          <w:smallCaps/>
          <w:sz w:val="20"/>
          <w:szCs w:val="20"/>
          <w:lang w:val="en-CA"/>
        </w:rPr>
      </w:pPr>
    </w:p>
    <w:p w14:paraId="427C0B4D" w14:textId="3EEC1398" w:rsidR="0085468E" w:rsidRPr="00E35D89" w:rsidRDefault="00E8123D" w:rsidP="0085468E">
      <w:pPr>
        <w:tabs>
          <w:tab w:val="left" w:pos="8355"/>
        </w:tabs>
        <w:rPr>
          <w:rFonts w:ascii="Arial" w:hAnsi="Arial" w:cs="Arial"/>
          <w:b/>
          <w:caps/>
          <w:sz w:val="20"/>
          <w:szCs w:val="20"/>
          <w:lang w:val="en-CA"/>
        </w:rPr>
      </w:pPr>
      <w:r w:rsidRPr="00E35D89">
        <w:rPr>
          <w:rFonts w:ascii="Arial" w:hAnsi="Arial" w:cs="Arial"/>
          <w:b/>
          <w:sz w:val="20"/>
          <w:szCs w:val="20"/>
          <w:lang w:val="en-CA"/>
        </w:rPr>
        <w:t>The parties, or their lawyers, declare that</w:t>
      </w:r>
      <w:r w:rsidR="0085468E" w:rsidRPr="00E35D89">
        <w:rPr>
          <w:rFonts w:ascii="Arial" w:hAnsi="Arial" w:cs="Arial"/>
          <w:b/>
          <w:sz w:val="20"/>
          <w:szCs w:val="20"/>
          <w:lang w:val="en-CA"/>
        </w:rPr>
        <w:t>:</w:t>
      </w:r>
    </w:p>
    <w:p w14:paraId="2BCA6656" w14:textId="77777777" w:rsidR="0085468E" w:rsidRPr="00E35D89" w:rsidRDefault="0085468E" w:rsidP="0085468E">
      <w:pPr>
        <w:pStyle w:val="Paragraphedeliste"/>
        <w:ind w:left="0"/>
        <w:rPr>
          <w:rFonts w:ascii="Arial" w:hAnsi="Arial" w:cs="Arial"/>
          <w:caps/>
          <w:sz w:val="20"/>
          <w:szCs w:val="20"/>
          <w:lang w:val="en-CA"/>
        </w:rPr>
      </w:pPr>
    </w:p>
    <w:p w14:paraId="0EC4B129" w14:textId="12B815D6" w:rsidR="0085468E" w:rsidRPr="00E35D89" w:rsidRDefault="002C2C94" w:rsidP="003F4D72">
      <w:pPr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caps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they </w:t>
      </w:r>
      <w:r w:rsidR="00E8123D" w:rsidRPr="00E35D89">
        <w:rPr>
          <w:rFonts w:ascii="Arial" w:hAnsi="Arial" w:cs="Arial"/>
          <w:sz w:val="20"/>
          <w:szCs w:val="20"/>
          <w:lang w:val="en-CA"/>
        </w:rPr>
        <w:t xml:space="preserve">have considered </w:t>
      </w:r>
      <w:r>
        <w:rPr>
          <w:rFonts w:ascii="Arial" w:hAnsi="Arial" w:cs="Arial"/>
          <w:sz w:val="20"/>
          <w:szCs w:val="20"/>
          <w:lang w:val="en-CA"/>
        </w:rPr>
        <w:t xml:space="preserve">the use of </w:t>
      </w:r>
      <w:r w:rsidR="00E8123D" w:rsidRPr="00E35D89">
        <w:rPr>
          <w:rFonts w:ascii="Arial" w:hAnsi="Arial" w:cs="Arial"/>
          <w:sz w:val="20"/>
          <w:szCs w:val="20"/>
          <w:lang w:val="en-CA"/>
        </w:rPr>
        <w:t>private dispute prevention and resolution processes</w:t>
      </w:r>
      <w:r w:rsidR="0085468E" w:rsidRPr="00E35D89">
        <w:rPr>
          <w:rFonts w:ascii="Arial" w:hAnsi="Arial" w:cs="Arial"/>
          <w:sz w:val="20"/>
          <w:szCs w:val="20"/>
          <w:lang w:val="en-CA"/>
        </w:rPr>
        <w:t>;</w:t>
      </w:r>
    </w:p>
    <w:p w14:paraId="1AC66332" w14:textId="688DB8CD" w:rsidR="0085468E" w:rsidRPr="00E35D89" w:rsidRDefault="002C2C94" w:rsidP="003F4D72">
      <w:pPr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caps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they </w:t>
      </w:r>
      <w:r w:rsidR="00F162D4" w:rsidRPr="00E35D89">
        <w:rPr>
          <w:rFonts w:ascii="Arial" w:hAnsi="Arial" w:cs="Arial"/>
          <w:sz w:val="20"/>
          <w:szCs w:val="20"/>
          <w:lang w:val="en-CA"/>
        </w:rPr>
        <w:t xml:space="preserve">have come to </w:t>
      </w:r>
      <w:r w:rsidR="008632C2">
        <w:rPr>
          <w:rFonts w:ascii="Arial" w:hAnsi="Arial" w:cs="Arial"/>
          <w:sz w:val="20"/>
          <w:szCs w:val="20"/>
          <w:lang w:val="en-CA"/>
        </w:rPr>
        <w:t xml:space="preserve">an </w:t>
      </w:r>
      <w:r w:rsidR="00F162D4" w:rsidRPr="00E35D89">
        <w:rPr>
          <w:rFonts w:ascii="Arial" w:hAnsi="Arial" w:cs="Arial"/>
          <w:sz w:val="20"/>
          <w:szCs w:val="20"/>
          <w:lang w:val="en-CA"/>
        </w:rPr>
        <w:t>agreement on the procedure, agreements and undertakings relating to t</w:t>
      </w:r>
      <w:r w:rsidR="00F162D4" w:rsidRPr="00E35D89">
        <w:rPr>
          <w:rFonts w:ascii="Arial" w:hAnsi="Arial" w:cs="Arial"/>
          <w:color w:val="000000"/>
          <w:sz w:val="20"/>
          <w:szCs w:val="20"/>
          <w:shd w:val="clear" w:color="auto" w:fill="FFFFFF"/>
          <w:lang w:val="en-CA"/>
        </w:rPr>
        <w:t>he steps to be taken to ensure the orderly conduct of the proceeding and have assessed the time required to complete these steps and the foreseeable legal costs</w:t>
      </w:r>
      <w:r w:rsidR="0085468E" w:rsidRPr="00E35D89">
        <w:rPr>
          <w:rFonts w:ascii="Arial" w:hAnsi="Arial" w:cs="Arial"/>
          <w:sz w:val="20"/>
          <w:szCs w:val="20"/>
          <w:lang w:val="en-CA"/>
        </w:rPr>
        <w:t>;</w:t>
      </w:r>
    </w:p>
    <w:p w14:paraId="4C70782B" w14:textId="5DD899BD" w:rsidR="0085468E" w:rsidRPr="00E35D89" w:rsidRDefault="002C2C94" w:rsidP="003F4D72">
      <w:pPr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caps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they </w:t>
      </w:r>
      <w:r w:rsidR="000345F7" w:rsidRPr="00E35D89">
        <w:rPr>
          <w:rFonts w:ascii="Arial" w:hAnsi="Arial" w:cs="Arial"/>
          <w:sz w:val="20"/>
          <w:szCs w:val="20"/>
          <w:lang w:val="en-CA"/>
        </w:rPr>
        <w:t xml:space="preserve">have assessed the need for written or oral pre-trial examinations and have agreed to the procedure </w:t>
      </w:r>
      <w:r w:rsidR="00667E04">
        <w:rPr>
          <w:rFonts w:ascii="Arial" w:hAnsi="Arial" w:cs="Arial"/>
          <w:sz w:val="20"/>
          <w:szCs w:val="20"/>
          <w:lang w:val="en-CA"/>
        </w:rPr>
        <w:t xml:space="preserve">for </w:t>
      </w:r>
      <w:r w:rsidR="000345F7" w:rsidRPr="00E35D89">
        <w:rPr>
          <w:rFonts w:ascii="Arial" w:hAnsi="Arial" w:cs="Arial"/>
          <w:sz w:val="20"/>
          <w:szCs w:val="20"/>
          <w:lang w:val="en-CA"/>
        </w:rPr>
        <w:t xml:space="preserve">and duration </w:t>
      </w:r>
      <w:r w:rsidR="00667E04">
        <w:rPr>
          <w:rFonts w:ascii="Arial" w:hAnsi="Arial" w:cs="Arial"/>
          <w:sz w:val="20"/>
          <w:szCs w:val="20"/>
          <w:lang w:val="en-CA"/>
        </w:rPr>
        <w:t>of those examinations</w:t>
      </w:r>
      <w:r w:rsidR="0085468E" w:rsidRPr="00E35D89">
        <w:rPr>
          <w:rFonts w:ascii="Arial" w:hAnsi="Arial" w:cs="Arial"/>
          <w:sz w:val="20"/>
          <w:szCs w:val="20"/>
          <w:lang w:val="en-CA"/>
        </w:rPr>
        <w:t>;</w:t>
      </w:r>
    </w:p>
    <w:p w14:paraId="65E937DA" w14:textId="5FE0A1BC" w:rsidR="0085468E" w:rsidRPr="00E35D89" w:rsidRDefault="002C2C94" w:rsidP="003F4D72">
      <w:pPr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caps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they </w:t>
      </w:r>
      <w:r w:rsidR="000345F7" w:rsidRPr="00E35D89">
        <w:rPr>
          <w:rFonts w:ascii="Arial" w:hAnsi="Arial" w:cs="Arial"/>
          <w:sz w:val="20"/>
          <w:szCs w:val="20"/>
          <w:lang w:val="en-CA"/>
        </w:rPr>
        <w:t xml:space="preserve">have considered </w:t>
      </w:r>
      <w:r w:rsidR="00C83F2C" w:rsidRPr="00E35D89">
        <w:rPr>
          <w:rFonts w:ascii="Arial" w:hAnsi="Arial" w:cs="Arial"/>
          <w:sz w:val="20"/>
          <w:szCs w:val="20"/>
          <w:lang w:val="en-CA"/>
        </w:rPr>
        <w:t>the advisability of seeking a joint expert’s report</w:t>
      </w:r>
      <w:r w:rsidR="0085468E" w:rsidRPr="00E35D89">
        <w:rPr>
          <w:rFonts w:ascii="Arial" w:hAnsi="Arial" w:cs="Arial"/>
          <w:sz w:val="20"/>
          <w:szCs w:val="20"/>
          <w:lang w:val="en-CA"/>
        </w:rPr>
        <w:t>;</w:t>
      </w:r>
    </w:p>
    <w:p w14:paraId="7AE69E94" w14:textId="625C2F8C" w:rsidR="0085468E" w:rsidRPr="00E35D89" w:rsidRDefault="00460B90" w:rsidP="003F4D72">
      <w:pPr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caps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 xml:space="preserve">have discussed the issues in dispute </w:t>
      </w:r>
      <w:r w:rsidR="00667E04">
        <w:rPr>
          <w:rFonts w:ascii="Arial" w:hAnsi="Arial" w:cs="Arial"/>
          <w:sz w:val="20"/>
          <w:szCs w:val="20"/>
          <w:lang w:val="en-CA"/>
        </w:rPr>
        <w:t>that must be</w:t>
      </w:r>
      <w:r w:rsidRPr="00E35D89">
        <w:rPr>
          <w:rFonts w:ascii="Arial" w:hAnsi="Arial" w:cs="Arial"/>
          <w:sz w:val="20"/>
          <w:szCs w:val="20"/>
          <w:lang w:val="en-CA"/>
        </w:rPr>
        <w:t xml:space="preserve"> defined </w:t>
      </w:r>
      <w:r w:rsidR="00704850" w:rsidRPr="00E35D89">
        <w:rPr>
          <w:rFonts w:ascii="Arial" w:hAnsi="Arial" w:cs="Arial"/>
          <w:sz w:val="20"/>
          <w:szCs w:val="20"/>
          <w:lang w:val="en-CA"/>
        </w:rPr>
        <w:t>in the application for setting down for trial and judgment</w:t>
      </w:r>
      <w:r w:rsidR="0085468E" w:rsidRPr="00E35D89">
        <w:rPr>
          <w:rFonts w:ascii="Arial" w:hAnsi="Arial" w:cs="Arial"/>
          <w:sz w:val="20"/>
          <w:szCs w:val="20"/>
          <w:lang w:val="en-CA"/>
        </w:rPr>
        <w:t>;</w:t>
      </w:r>
    </w:p>
    <w:p w14:paraId="54313953" w14:textId="16ED4775" w:rsidR="0085468E" w:rsidRPr="00E35D89" w:rsidRDefault="002C2C94" w:rsidP="003F4D72">
      <w:pPr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caps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they </w:t>
      </w:r>
      <w:r w:rsidR="00704850" w:rsidRPr="00E35D89">
        <w:rPr>
          <w:rFonts w:ascii="Arial" w:hAnsi="Arial" w:cs="Arial"/>
          <w:sz w:val="20"/>
          <w:szCs w:val="20"/>
          <w:lang w:val="en-CA"/>
        </w:rPr>
        <w:t xml:space="preserve">undertake to respect the </w:t>
      </w:r>
      <w:r w:rsidR="00667E04">
        <w:rPr>
          <w:rFonts w:ascii="Arial" w:hAnsi="Arial" w:cs="Arial"/>
          <w:sz w:val="20"/>
          <w:szCs w:val="20"/>
          <w:lang w:val="en-CA"/>
        </w:rPr>
        <w:t>time limits</w:t>
      </w:r>
      <w:r w:rsidR="00704850" w:rsidRPr="00E35D89">
        <w:rPr>
          <w:rFonts w:ascii="Arial" w:hAnsi="Arial" w:cs="Arial"/>
          <w:sz w:val="20"/>
          <w:szCs w:val="20"/>
          <w:lang w:val="en-CA"/>
        </w:rPr>
        <w:t xml:space="preserve"> fixed in the case protocol and acknowledge that failure to respect the case protocol</w:t>
      </w:r>
      <w:r w:rsidR="0085468E" w:rsidRPr="00E35D89">
        <w:rPr>
          <w:rFonts w:ascii="Arial" w:hAnsi="Arial" w:cs="Arial"/>
          <w:sz w:val="20"/>
          <w:szCs w:val="20"/>
          <w:lang w:val="en-CA"/>
        </w:rPr>
        <w:t xml:space="preserve"> constitu</w:t>
      </w:r>
      <w:r w:rsidR="00704850" w:rsidRPr="00E35D89">
        <w:rPr>
          <w:rFonts w:ascii="Arial" w:hAnsi="Arial" w:cs="Arial"/>
          <w:sz w:val="20"/>
          <w:szCs w:val="20"/>
          <w:lang w:val="en-CA"/>
        </w:rPr>
        <w:t>tes a breach that may be punished by the court</w:t>
      </w:r>
      <w:r w:rsidR="0085468E" w:rsidRPr="00E35D89">
        <w:rPr>
          <w:rFonts w:ascii="Arial" w:hAnsi="Arial" w:cs="Arial"/>
          <w:sz w:val="20"/>
          <w:szCs w:val="20"/>
          <w:lang w:val="en-CA"/>
        </w:rPr>
        <w:t>;</w:t>
      </w:r>
    </w:p>
    <w:p w14:paraId="4437B825" w14:textId="2226566E" w:rsidR="0085468E" w:rsidRDefault="00202CD9" w:rsidP="003F4D72">
      <w:pPr>
        <w:numPr>
          <w:ilvl w:val="0"/>
          <w:numId w:val="7"/>
        </w:numPr>
        <w:spacing w:after="120"/>
        <w:ind w:left="426" w:hanging="426"/>
        <w:jc w:val="both"/>
        <w:rPr>
          <w:rFonts w:ascii="Arial" w:hAnsi="Arial" w:cs="Arial"/>
          <w:caps/>
          <w:sz w:val="20"/>
          <w:szCs w:val="20"/>
          <w:lang w:val="en-CA"/>
        </w:rPr>
      </w:pPr>
      <w:r w:rsidRPr="00E35D89">
        <w:rPr>
          <w:rFonts w:ascii="Arial" w:hAnsi="Arial" w:cs="Arial"/>
          <w:sz w:val="20"/>
          <w:szCs w:val="20"/>
          <w:lang w:val="en-CA"/>
        </w:rPr>
        <w:t>the case protocol, if such exists, has been notified to the parties</w:t>
      </w:r>
      <w:r w:rsidR="0085468E" w:rsidRPr="00E35D89">
        <w:rPr>
          <w:rFonts w:ascii="Arial" w:hAnsi="Arial" w:cs="Arial"/>
          <w:sz w:val="20"/>
          <w:szCs w:val="20"/>
          <w:lang w:val="en-CA"/>
        </w:rPr>
        <w:t>.</w:t>
      </w:r>
    </w:p>
    <w:p w14:paraId="33CE772E" w14:textId="77777777" w:rsidR="003F4D72" w:rsidRPr="003F4D72" w:rsidRDefault="003F4D72" w:rsidP="003F4D72">
      <w:pPr>
        <w:spacing w:after="120"/>
        <w:jc w:val="both"/>
        <w:rPr>
          <w:rFonts w:ascii="Arial" w:hAnsi="Arial" w:cs="Arial"/>
          <w:caps/>
          <w:sz w:val="20"/>
          <w:szCs w:val="20"/>
          <w:lang w:val="en-CA"/>
        </w:rPr>
      </w:pPr>
    </w:p>
    <w:p w14:paraId="3E28DE8C" w14:textId="77777777" w:rsidR="00FE3221" w:rsidRPr="004E790B" w:rsidRDefault="00FE3221" w:rsidP="00F50DCE">
      <w:pPr>
        <w:tabs>
          <w:tab w:val="left" w:pos="0"/>
          <w:tab w:val="left" w:pos="5812"/>
        </w:tabs>
        <w:spacing w:before="120"/>
        <w:rPr>
          <w:rFonts w:ascii="Arial" w:hAnsi="Arial" w:cs="Arial"/>
          <w:sz w:val="20"/>
          <w:szCs w:val="20"/>
          <w:lang w:val="en-CA"/>
        </w:rPr>
      </w:pPr>
      <w:r w:rsidRPr="004E790B">
        <w:rPr>
          <w:rFonts w:ascii="Arial" w:hAnsi="Arial" w:cs="Arial"/>
          <w:sz w:val="20"/>
          <w:szCs w:val="20"/>
          <w:lang w:val="en-CA"/>
        </w:rPr>
        <w:t xml:space="preserve">On </w:t>
      </w:r>
      <w:r w:rsidRPr="004E790B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67" w:name="Texte35"/>
      <w:r w:rsidRPr="004E790B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Pr="004E790B">
        <w:rPr>
          <w:rFonts w:ascii="Arial" w:hAnsi="Arial" w:cs="Arial"/>
          <w:sz w:val="20"/>
          <w:szCs w:val="20"/>
          <w:lang w:val="en-CA"/>
        </w:rPr>
      </w:r>
      <w:r w:rsidRPr="004E790B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4E790B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4E790B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4E790B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4E790B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4E790B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4E790B">
        <w:rPr>
          <w:rFonts w:ascii="Arial" w:hAnsi="Arial" w:cs="Arial"/>
          <w:sz w:val="20"/>
          <w:szCs w:val="20"/>
          <w:lang w:val="en-CA"/>
        </w:rPr>
        <w:fldChar w:fldCharType="end"/>
      </w:r>
      <w:bookmarkEnd w:id="67"/>
      <w:r w:rsidRPr="004E790B">
        <w:rPr>
          <w:rFonts w:ascii="Arial" w:hAnsi="Arial" w:cs="Arial"/>
          <w:sz w:val="20"/>
          <w:szCs w:val="20"/>
          <w:lang w:val="en-CA"/>
        </w:rPr>
        <w:tab/>
        <w:t xml:space="preserve">On </w:t>
      </w:r>
      <w:r w:rsidRPr="004E790B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Pr="004E790B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Pr="004E790B">
        <w:rPr>
          <w:rFonts w:ascii="Arial" w:hAnsi="Arial" w:cs="Arial"/>
          <w:sz w:val="20"/>
          <w:szCs w:val="20"/>
          <w:lang w:val="en-CA"/>
        </w:rPr>
      </w:r>
      <w:r w:rsidRPr="004E790B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4E790B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4E790B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4E790B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4E790B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4E790B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4E790B">
        <w:rPr>
          <w:rFonts w:ascii="Arial" w:hAnsi="Arial" w:cs="Arial"/>
          <w:sz w:val="20"/>
          <w:szCs w:val="20"/>
          <w:lang w:val="en-CA"/>
        </w:rPr>
        <w:fldChar w:fldCharType="end"/>
      </w:r>
    </w:p>
    <w:p w14:paraId="40EE717C" w14:textId="19A5E409" w:rsidR="00FE3221" w:rsidRDefault="00FE3221" w:rsidP="00FE3221">
      <w:pPr>
        <w:jc w:val="both"/>
        <w:rPr>
          <w:rFonts w:ascii="Arial" w:hAnsi="Arial" w:cs="Arial"/>
          <w:sz w:val="20"/>
          <w:szCs w:val="2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4"/>
        <w:gridCol w:w="696"/>
        <w:gridCol w:w="4870"/>
      </w:tblGrid>
      <w:tr w:rsidR="00FE3221" w:rsidRPr="004E790B" w14:paraId="2BC9BB19" w14:textId="77777777" w:rsidTr="00667E04"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129DD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A8FF028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D0585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FE3221" w:rsidRPr="004E790B" w14:paraId="030C2388" w14:textId="77777777" w:rsidTr="00667E04">
        <w:tc>
          <w:tcPr>
            <w:tcW w:w="4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B8A9E" w14:textId="77777777" w:rsidR="00FE3221" w:rsidRPr="004E790B" w:rsidRDefault="00FE3221" w:rsidP="00F50DCE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Plaintiff</w:t>
            </w:r>
          </w:p>
          <w:p w14:paraId="3CA1B5C0" w14:textId="77777777" w:rsidR="00FE3221" w:rsidRPr="004E790B" w:rsidRDefault="00FE3221" w:rsidP="00F50DCE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t>or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2C66563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302C4A40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t>Defendant</w:t>
            </w:r>
          </w:p>
          <w:p w14:paraId="2E295770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t>or</w:t>
            </w:r>
          </w:p>
        </w:tc>
      </w:tr>
      <w:tr w:rsidR="00FE3221" w:rsidRPr="004E790B" w14:paraId="1AC5815A" w14:textId="77777777" w:rsidTr="00667E04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03BBC298" w14:textId="77777777" w:rsidR="00FE3221" w:rsidRPr="004E790B" w:rsidRDefault="00FE3221" w:rsidP="00F50DCE">
            <w:pPr>
              <w:ind w:left="-108"/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Mtre. </w:t>
            </w: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68" w:name="Texte73"/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68"/>
          </w:p>
          <w:p w14:paraId="5524FED0" w14:textId="77777777" w:rsidR="00FE3221" w:rsidRPr="004E790B" w:rsidRDefault="00FE3221" w:rsidP="00F50DCE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Plaintiff’s lawyer(s)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75047E0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2DE20A28" w14:textId="77777777" w:rsidR="00FE3221" w:rsidRPr="004E790B" w:rsidRDefault="00FE3221" w:rsidP="00FE322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Mtre. </w:t>
            </w: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69" w:name="Texte69"/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69"/>
          </w:p>
          <w:p w14:paraId="53AC79B2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D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t>efendant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’s lawyer(s)</w:t>
            </w:r>
          </w:p>
        </w:tc>
      </w:tr>
      <w:tr w:rsidR="00FE3221" w:rsidRPr="004E790B" w14:paraId="1A1A6487" w14:textId="77777777" w:rsidTr="00667E04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26000B73" w14:textId="77777777" w:rsidR="00FE3221" w:rsidRPr="004E790B" w:rsidRDefault="00FE3221" w:rsidP="00F50DCE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l'étude)"/>
                  </w:textInput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(Firm name)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6AC405A1" w14:textId="77777777" w:rsidR="00FE3221" w:rsidRPr="004E790B" w:rsidRDefault="00FE3221" w:rsidP="00F50DCE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dresse)"/>
                  </w:textInput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(Address)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7D18DCEF" w14:textId="77777777" w:rsidR="00FE3221" w:rsidRPr="004E790B" w:rsidRDefault="00FE3221" w:rsidP="00F50DCE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Ville, province et code postal)"/>
                  </w:textInput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(City, province and postal code)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3DE0A8CC" w14:textId="77777777" w:rsidR="00FE3221" w:rsidRPr="004E790B" w:rsidRDefault="00FE3221" w:rsidP="00F50DCE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t xml:space="preserve">Telephone: 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6EB86A35" w14:textId="77777777" w:rsidR="00FE3221" w:rsidRPr="004E790B" w:rsidRDefault="00FE3221" w:rsidP="00F50DCE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t xml:space="preserve">Fax: 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1A0C0CD2" w14:textId="77777777" w:rsidR="00FE3221" w:rsidRDefault="00FE3221" w:rsidP="00F50DCE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t xml:space="preserve">Email: 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33CF53C3" w14:textId="4DB64F33" w:rsidR="00667E04" w:rsidRPr="004E790B" w:rsidRDefault="00667E04" w:rsidP="00F50DCE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Email for notification: 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3CD37E2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14:paraId="62E59CFC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l'étude)"/>
                  </w:textInput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(Firm name)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1DC45F1E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dresse)"/>
                  </w:textInput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(Address)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1181C723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Ville, province et code postal)"/>
                  </w:textInput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(City, province and postal code)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3AC136E6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t xml:space="preserve">Telephone: 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2163DD57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t xml:space="preserve">Fax: 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2B43FB8B" w14:textId="77777777" w:rsidR="00FE3221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t xml:space="preserve">Email: 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0F2F0689" w14:textId="6A15D3E4" w:rsidR="00667E04" w:rsidRPr="004E790B" w:rsidRDefault="00667E04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Email for notification: 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018F4FB6" w14:textId="77777777" w:rsidR="00FE3221" w:rsidRPr="004E790B" w:rsidRDefault="00FE3221" w:rsidP="00FE3221">
      <w:pPr>
        <w:tabs>
          <w:tab w:val="left" w:pos="0"/>
          <w:tab w:val="left" w:pos="5580"/>
        </w:tabs>
        <w:rPr>
          <w:rFonts w:ascii="Arial" w:hAnsi="Arial" w:cs="Arial"/>
          <w:sz w:val="20"/>
          <w:szCs w:val="20"/>
          <w:lang w:val="en-CA"/>
        </w:rPr>
      </w:pPr>
    </w:p>
    <w:p w14:paraId="71F1A339" w14:textId="77777777" w:rsidR="00FE3221" w:rsidRPr="004E790B" w:rsidRDefault="00FE3221" w:rsidP="00FE3221">
      <w:pPr>
        <w:tabs>
          <w:tab w:val="left" w:pos="0"/>
          <w:tab w:val="left" w:pos="5580"/>
        </w:tabs>
        <w:rPr>
          <w:rFonts w:ascii="Arial" w:hAnsi="Arial" w:cs="Arial"/>
          <w:sz w:val="20"/>
          <w:szCs w:val="20"/>
          <w:lang w:val="en-CA"/>
        </w:rPr>
      </w:pPr>
    </w:p>
    <w:p w14:paraId="5E0FC50E" w14:textId="77777777" w:rsidR="00FE3221" w:rsidRPr="004E790B" w:rsidRDefault="00FE3221" w:rsidP="00F50DCE">
      <w:pPr>
        <w:tabs>
          <w:tab w:val="left" w:pos="0"/>
          <w:tab w:val="left" w:pos="5812"/>
        </w:tabs>
        <w:rPr>
          <w:rFonts w:ascii="Arial" w:hAnsi="Arial" w:cs="Arial"/>
          <w:sz w:val="20"/>
          <w:szCs w:val="20"/>
          <w:lang w:val="en-CA"/>
        </w:rPr>
      </w:pPr>
      <w:r w:rsidRPr="004E790B">
        <w:rPr>
          <w:rFonts w:ascii="Arial" w:hAnsi="Arial" w:cs="Arial"/>
          <w:sz w:val="20"/>
          <w:szCs w:val="20"/>
          <w:lang w:val="en-CA"/>
        </w:rPr>
        <w:t xml:space="preserve">On </w:t>
      </w:r>
      <w:r w:rsidRPr="004E790B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Pr="004E790B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Pr="004E790B">
        <w:rPr>
          <w:rFonts w:ascii="Arial" w:hAnsi="Arial" w:cs="Arial"/>
          <w:sz w:val="20"/>
          <w:szCs w:val="20"/>
          <w:lang w:val="en-CA"/>
        </w:rPr>
      </w:r>
      <w:r w:rsidRPr="004E790B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4E790B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4E790B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4E790B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4E790B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4E790B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4E790B">
        <w:rPr>
          <w:rFonts w:ascii="Arial" w:hAnsi="Arial" w:cs="Arial"/>
          <w:sz w:val="20"/>
          <w:szCs w:val="20"/>
          <w:lang w:val="en-CA"/>
        </w:rPr>
        <w:fldChar w:fldCharType="end"/>
      </w:r>
      <w:r w:rsidRPr="004E790B">
        <w:rPr>
          <w:rFonts w:ascii="Arial" w:hAnsi="Arial" w:cs="Arial"/>
          <w:sz w:val="20"/>
          <w:szCs w:val="20"/>
          <w:lang w:val="en-CA"/>
        </w:rPr>
        <w:tab/>
        <w:t xml:space="preserve">On </w:t>
      </w:r>
      <w:r w:rsidRPr="004E790B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Pr="004E790B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Pr="004E790B">
        <w:rPr>
          <w:rFonts w:ascii="Arial" w:hAnsi="Arial" w:cs="Arial"/>
          <w:sz w:val="20"/>
          <w:szCs w:val="20"/>
          <w:lang w:val="en-CA"/>
        </w:rPr>
      </w:r>
      <w:r w:rsidRPr="004E790B">
        <w:rPr>
          <w:rFonts w:ascii="Arial" w:hAnsi="Arial" w:cs="Arial"/>
          <w:sz w:val="20"/>
          <w:szCs w:val="20"/>
          <w:lang w:val="en-CA"/>
        </w:rPr>
        <w:fldChar w:fldCharType="separate"/>
      </w:r>
      <w:r w:rsidRPr="004E790B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4E790B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4E790B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4E790B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4E790B">
        <w:rPr>
          <w:rFonts w:ascii="Arial" w:hAnsi="Arial" w:cs="Arial"/>
          <w:noProof/>
          <w:sz w:val="20"/>
          <w:szCs w:val="20"/>
          <w:lang w:val="en-CA"/>
        </w:rPr>
        <w:t> </w:t>
      </w:r>
      <w:r w:rsidRPr="004E790B">
        <w:rPr>
          <w:rFonts w:ascii="Arial" w:hAnsi="Arial" w:cs="Arial"/>
          <w:sz w:val="20"/>
          <w:szCs w:val="20"/>
          <w:lang w:val="en-CA"/>
        </w:rPr>
        <w:fldChar w:fldCharType="end"/>
      </w:r>
    </w:p>
    <w:p w14:paraId="0A2C52B9" w14:textId="1792E541" w:rsidR="00FE3221" w:rsidRDefault="00FE3221" w:rsidP="00667E04">
      <w:pPr>
        <w:tabs>
          <w:tab w:val="left" w:pos="5670"/>
          <w:tab w:val="left" w:pos="5812"/>
        </w:tabs>
        <w:jc w:val="both"/>
        <w:rPr>
          <w:rFonts w:ascii="Arial" w:hAnsi="Arial" w:cs="Arial"/>
          <w:sz w:val="20"/>
          <w:szCs w:val="2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5"/>
        <w:gridCol w:w="696"/>
        <w:gridCol w:w="4869"/>
      </w:tblGrid>
      <w:tr w:rsidR="00FE3221" w:rsidRPr="004E790B" w14:paraId="09B4B33C" w14:textId="77777777" w:rsidTr="00760B35"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E41D8" w14:textId="5552833F" w:rsidR="003F4D72" w:rsidRPr="004E790B" w:rsidRDefault="003F4D72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DE0F5FA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950FD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FE3221" w:rsidRPr="004E790B" w14:paraId="67664329" w14:textId="77777777" w:rsidTr="00760B35">
        <w:tc>
          <w:tcPr>
            <w:tcW w:w="4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CB68C" w14:textId="77777777" w:rsidR="00FE3221" w:rsidRPr="004E790B" w:rsidRDefault="00FE3221" w:rsidP="00F50DCE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(identify the party)</w:t>
            </w:r>
          </w:p>
          <w:p w14:paraId="3E040A14" w14:textId="77777777" w:rsidR="00FE3221" w:rsidRPr="004E790B" w:rsidRDefault="00FE3221" w:rsidP="00F50DCE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t>or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C03666D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697D302C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(identify the party)</w:t>
            </w:r>
          </w:p>
          <w:p w14:paraId="02ADFA41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t>or</w:t>
            </w:r>
          </w:p>
        </w:tc>
      </w:tr>
      <w:tr w:rsidR="00FE3221" w:rsidRPr="004E790B" w14:paraId="783C4BED" w14:textId="77777777" w:rsidTr="00760B35"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14:paraId="592B7AE6" w14:textId="77777777" w:rsidR="00FE3221" w:rsidRPr="004E790B" w:rsidRDefault="00FE3221" w:rsidP="00F50DCE">
            <w:pPr>
              <w:ind w:left="-108"/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Mtre. </w:t>
            </w: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  <w:p w14:paraId="7416B5D3" w14:textId="77777777" w:rsidR="00FE3221" w:rsidRPr="004E790B" w:rsidRDefault="00FE3221" w:rsidP="00F50DCE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Lawyer(s)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64A4B8D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0B412948" w14:textId="77777777" w:rsidR="00FE3221" w:rsidRPr="004E790B" w:rsidRDefault="00FE3221" w:rsidP="00FE322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Mtre. </w:t>
            </w: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  <w:p w14:paraId="5DD96674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Lawyer(s)</w:t>
            </w:r>
          </w:p>
        </w:tc>
      </w:tr>
      <w:tr w:rsidR="00FE3221" w:rsidRPr="004E790B" w14:paraId="5690772D" w14:textId="77777777" w:rsidTr="00760B35"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14:paraId="3C39B07E" w14:textId="77777777" w:rsidR="00FE3221" w:rsidRPr="004E790B" w:rsidRDefault="00FE3221" w:rsidP="00F50DCE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l'étude)"/>
                  </w:textInput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(Firm name)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0C34B31C" w14:textId="77777777" w:rsidR="00FE3221" w:rsidRPr="004E790B" w:rsidRDefault="00FE3221" w:rsidP="00F50DCE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dresse)"/>
                  </w:textInput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(Address)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5CC7EAC6" w14:textId="77777777" w:rsidR="00FE3221" w:rsidRPr="004E790B" w:rsidRDefault="00FE3221" w:rsidP="00F50DCE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Ville, province et code postal)"/>
                  </w:textInput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(City, province and postal code)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7C869135" w14:textId="77777777" w:rsidR="00FE3221" w:rsidRPr="004E790B" w:rsidRDefault="00FE3221" w:rsidP="00F50DCE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t xml:space="preserve">Telephone: 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517D91F1" w14:textId="77777777" w:rsidR="00FE3221" w:rsidRPr="004E790B" w:rsidRDefault="00FE3221" w:rsidP="00F50DCE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t xml:space="preserve">Fax: 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4FE9B52C" w14:textId="77777777" w:rsidR="00FE3221" w:rsidRDefault="00FE3221" w:rsidP="00F50DCE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t xml:space="preserve">Email: 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5954B5C6" w14:textId="53D844BB" w:rsidR="00667E04" w:rsidRPr="004E790B" w:rsidRDefault="00667E04" w:rsidP="00F50DCE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Email for notification: 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1CE4400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01136A07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e l'étude)"/>
                  </w:textInput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(Firm name)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60D74098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dresse)"/>
                  </w:textInput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(Address)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3CD5EDF2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Ville, province et code postal)"/>
                  </w:textInput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(City, province and postal code)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76164357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t xml:space="preserve">Telephone: 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4F22460F" w14:textId="77777777" w:rsidR="00FE3221" w:rsidRPr="004E790B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t xml:space="preserve">Fax: 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46441769" w14:textId="77777777" w:rsidR="00FE3221" w:rsidRDefault="00FE3221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t xml:space="preserve">Email: 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70E68530" w14:textId="3D42F22F" w:rsidR="00667E04" w:rsidRPr="004E790B" w:rsidRDefault="00667E04" w:rsidP="00FE3221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Email for notification: 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4E790B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1FEDC9E4" w14:textId="77777777" w:rsidR="00202CD9" w:rsidRPr="00E35D89" w:rsidRDefault="00202CD9" w:rsidP="003F4D72">
      <w:pPr>
        <w:tabs>
          <w:tab w:val="left" w:pos="5245"/>
          <w:tab w:val="left" w:pos="5580"/>
        </w:tabs>
        <w:jc w:val="both"/>
        <w:rPr>
          <w:rFonts w:ascii="Arial" w:hAnsi="Arial" w:cs="Arial"/>
          <w:sz w:val="20"/>
          <w:szCs w:val="20"/>
          <w:lang w:val="en-CA"/>
        </w:rPr>
      </w:pPr>
    </w:p>
    <w:sectPr w:rsidR="00202CD9" w:rsidRPr="00E35D89" w:rsidSect="0072655D">
      <w:pgSz w:w="12242" w:h="15842" w:code="1"/>
      <w:pgMar w:top="680" w:right="851" w:bottom="680" w:left="851" w:header="62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42A9A" w14:textId="77777777" w:rsidR="006C264B" w:rsidRDefault="006C264B" w:rsidP="0085468E">
      <w:r>
        <w:separator/>
      </w:r>
    </w:p>
  </w:endnote>
  <w:endnote w:type="continuationSeparator" w:id="0">
    <w:p w14:paraId="72646E7B" w14:textId="77777777" w:rsidR="006C264B" w:rsidRDefault="006C264B" w:rsidP="0085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1BA7A" w14:textId="77777777" w:rsidR="006C264B" w:rsidRDefault="006C264B" w:rsidP="007265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70BA300" w14:textId="77777777" w:rsidR="006C264B" w:rsidRDefault="006C264B" w:rsidP="0072655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18D1A" w14:textId="77777777" w:rsidR="006C264B" w:rsidRPr="00BD3F71" w:rsidRDefault="006C264B" w:rsidP="0072655D">
    <w:pPr>
      <w:pStyle w:val="Pieddepage"/>
      <w:framePr w:wrap="around" w:vAnchor="text" w:hAnchor="page" w:x="10412" w:y="1"/>
      <w:tabs>
        <w:tab w:val="right" w:pos="993"/>
      </w:tabs>
      <w:rPr>
        <w:rStyle w:val="Numrodepage"/>
        <w:rFonts w:ascii="Arial" w:hAnsi="Arial" w:cs="Arial"/>
        <w:sz w:val="18"/>
        <w:szCs w:val="18"/>
      </w:rPr>
    </w:pPr>
    <w:r>
      <w:rPr>
        <w:rStyle w:val="Numrodepage"/>
        <w:rFonts w:ascii="Arial" w:hAnsi="Arial" w:cs="Arial"/>
        <w:sz w:val="22"/>
        <w:szCs w:val="22"/>
      </w:rPr>
      <w:tab/>
    </w:r>
    <w:r w:rsidRPr="00BD3F71">
      <w:rPr>
        <w:rStyle w:val="Numrodepage"/>
        <w:rFonts w:ascii="Arial" w:hAnsi="Arial" w:cs="Arial"/>
        <w:sz w:val="18"/>
        <w:szCs w:val="18"/>
      </w:rPr>
      <w:fldChar w:fldCharType="begin"/>
    </w:r>
    <w:r w:rsidRPr="00BD3F71">
      <w:rPr>
        <w:rStyle w:val="Numrodepage"/>
        <w:rFonts w:ascii="Arial" w:hAnsi="Arial" w:cs="Arial"/>
        <w:sz w:val="18"/>
        <w:szCs w:val="18"/>
      </w:rPr>
      <w:instrText xml:space="preserve">PAGE  </w:instrText>
    </w:r>
    <w:r w:rsidRPr="00BD3F71">
      <w:rPr>
        <w:rStyle w:val="Numrodepage"/>
        <w:rFonts w:ascii="Arial" w:hAnsi="Arial" w:cs="Arial"/>
        <w:sz w:val="18"/>
        <w:szCs w:val="18"/>
      </w:rPr>
      <w:fldChar w:fldCharType="separate"/>
    </w:r>
    <w:r w:rsidR="002016F2">
      <w:rPr>
        <w:rStyle w:val="Numrodepage"/>
        <w:rFonts w:ascii="Arial" w:hAnsi="Arial" w:cs="Arial"/>
        <w:noProof/>
        <w:sz w:val="18"/>
        <w:szCs w:val="18"/>
      </w:rPr>
      <w:t>4</w:t>
    </w:r>
    <w:r w:rsidRPr="00BD3F71">
      <w:rPr>
        <w:rStyle w:val="Numrodepage"/>
        <w:rFonts w:ascii="Arial" w:hAnsi="Arial" w:cs="Arial"/>
        <w:sz w:val="18"/>
        <w:szCs w:val="18"/>
      </w:rPr>
      <w:fldChar w:fldCharType="end"/>
    </w:r>
  </w:p>
  <w:p w14:paraId="74AF09F7" w14:textId="6FC01757" w:rsidR="006C264B" w:rsidRPr="00BD3F71" w:rsidRDefault="006C264B" w:rsidP="0072655D">
    <w:pPr>
      <w:rPr>
        <w:rFonts w:ascii="Arial" w:hAnsi="Arial" w:cs="Arial"/>
        <w:sz w:val="18"/>
        <w:szCs w:val="18"/>
      </w:rPr>
    </w:pPr>
    <w:r w:rsidRPr="00BD3F71">
      <w:rPr>
        <w:rFonts w:ascii="Arial" w:hAnsi="Arial" w:cs="Arial"/>
        <w:sz w:val="18"/>
        <w:szCs w:val="18"/>
      </w:rPr>
      <w:t>SJ-1126</w:t>
    </w:r>
    <w:r>
      <w:rPr>
        <w:rFonts w:ascii="Arial" w:hAnsi="Arial" w:cs="Arial"/>
        <w:sz w:val="18"/>
        <w:szCs w:val="18"/>
      </w:rPr>
      <w:t>-2A</w:t>
    </w:r>
    <w:r w:rsidRPr="00BD3F71">
      <w:rPr>
        <w:rFonts w:ascii="Arial" w:hAnsi="Arial" w:cs="Arial"/>
        <w:sz w:val="18"/>
        <w:szCs w:val="18"/>
      </w:rPr>
      <w:t xml:space="preserve"> (</w:t>
    </w:r>
    <w:r>
      <w:rPr>
        <w:rFonts w:ascii="Arial" w:hAnsi="Arial" w:cs="Arial"/>
        <w:sz w:val="18"/>
        <w:szCs w:val="18"/>
      </w:rPr>
      <w:t>2021-</w:t>
    </w:r>
    <w:r w:rsidR="002016F2">
      <w:rPr>
        <w:rFonts w:ascii="Arial" w:hAnsi="Arial" w:cs="Arial"/>
        <w:sz w:val="18"/>
        <w:szCs w:val="18"/>
      </w:rPr>
      <w:t>12</w:t>
    </w:r>
    <w:r w:rsidRPr="00BD3F71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6E839" w14:textId="1389E0BF" w:rsidR="006C264B" w:rsidRPr="00A50D97" w:rsidRDefault="006C264B">
    <w:pPr>
      <w:pStyle w:val="Pieddepage"/>
      <w:rPr>
        <w:rFonts w:ascii="Arial" w:hAnsi="Arial" w:cs="Arial"/>
        <w:sz w:val="18"/>
      </w:rPr>
    </w:pPr>
    <w:r w:rsidRPr="00A50D97">
      <w:rPr>
        <w:rFonts w:ascii="Arial" w:hAnsi="Arial" w:cs="Arial"/>
        <w:sz w:val="18"/>
      </w:rPr>
      <w:t>SJ-1126-2</w:t>
    </w:r>
    <w:r>
      <w:rPr>
        <w:rFonts w:ascii="Arial" w:hAnsi="Arial" w:cs="Arial"/>
        <w:sz w:val="18"/>
      </w:rPr>
      <w:t>A</w:t>
    </w:r>
    <w:r w:rsidRPr="00A50D97">
      <w:rPr>
        <w:rFonts w:ascii="Arial" w:hAnsi="Arial" w:cs="Arial"/>
        <w:sz w:val="18"/>
      </w:rPr>
      <w:t xml:space="preserve"> (2021-</w:t>
    </w:r>
    <w:r w:rsidR="002016F2">
      <w:rPr>
        <w:rFonts w:ascii="Arial" w:hAnsi="Arial" w:cs="Arial"/>
        <w:sz w:val="18"/>
      </w:rPr>
      <w:t>12</w:t>
    </w:r>
    <w:r w:rsidRPr="00A50D97">
      <w:rPr>
        <w:rFonts w:ascii="Arial" w:hAnsi="Arial" w:cs="Arial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D40E2" w14:textId="77777777" w:rsidR="006C264B" w:rsidRDefault="006C264B" w:rsidP="0085468E">
      <w:r>
        <w:separator/>
      </w:r>
    </w:p>
  </w:footnote>
  <w:footnote w:type="continuationSeparator" w:id="0">
    <w:p w14:paraId="4E56BDC9" w14:textId="77777777" w:rsidR="006C264B" w:rsidRDefault="006C264B" w:rsidP="00854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1A19C" w14:textId="77777777" w:rsidR="006C264B" w:rsidRDefault="000F5EB7">
    <w:pPr>
      <w:pStyle w:val="En-tte"/>
    </w:pPr>
    <w:r>
      <w:rPr>
        <w:noProof/>
      </w:rPr>
      <w:pict w14:anchorId="56F11D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alt="" style="position:absolute;margin-left:0;margin-top:0;width:479.55pt;height:159.8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7AEAD" w14:textId="77777777" w:rsidR="000F5EB7" w:rsidRDefault="000F5EB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8E2EA" w14:textId="77777777" w:rsidR="000F5EB7" w:rsidRDefault="000F5E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6B72"/>
    <w:multiLevelType w:val="hybridMultilevel"/>
    <w:tmpl w:val="C7C6A29E"/>
    <w:lvl w:ilvl="0" w:tplc="3F483A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BA69AF"/>
    <w:multiLevelType w:val="hybridMultilevel"/>
    <w:tmpl w:val="5902040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12811"/>
    <w:multiLevelType w:val="hybridMultilevel"/>
    <w:tmpl w:val="AC5E365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C1FBC"/>
    <w:multiLevelType w:val="hybridMultilevel"/>
    <w:tmpl w:val="5D8AEC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279"/>
    <w:multiLevelType w:val="hybridMultilevel"/>
    <w:tmpl w:val="7772BFCC"/>
    <w:lvl w:ilvl="0" w:tplc="A336D48C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  <w:b w:val="0"/>
        <w:position w:val="0"/>
        <w:sz w:val="20"/>
        <w:szCs w:val="20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420366"/>
    <w:multiLevelType w:val="hybridMultilevel"/>
    <w:tmpl w:val="FFAC192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05FD"/>
    <w:multiLevelType w:val="hybridMultilevel"/>
    <w:tmpl w:val="E0DAC8BA"/>
    <w:lvl w:ilvl="0" w:tplc="3D82F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33C80"/>
    <w:multiLevelType w:val="multilevel"/>
    <w:tmpl w:val="FB1CE808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caps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01351C6"/>
    <w:multiLevelType w:val="hybridMultilevel"/>
    <w:tmpl w:val="727A4C52"/>
    <w:lvl w:ilvl="0" w:tplc="54A0F786">
      <w:start w:val="1"/>
      <w:numFmt w:val="lowerLetter"/>
      <w:lvlText w:val="(%1)"/>
      <w:lvlJc w:val="left"/>
      <w:pPr>
        <w:ind w:left="360" w:hanging="360"/>
      </w:pPr>
      <w:rPr>
        <w:rFonts w:hint="default"/>
        <w:caps w:val="0"/>
      </w:r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2144650"/>
    <w:multiLevelType w:val="hybridMultilevel"/>
    <w:tmpl w:val="69DCA8B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F6F01"/>
    <w:multiLevelType w:val="hybridMultilevel"/>
    <w:tmpl w:val="7D4AFB0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0791B"/>
    <w:multiLevelType w:val="hybridMultilevel"/>
    <w:tmpl w:val="BFCA2E8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C6FEC"/>
    <w:multiLevelType w:val="hybridMultilevel"/>
    <w:tmpl w:val="8632D37A"/>
    <w:lvl w:ilvl="0" w:tplc="65329784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sz w:val="20"/>
      </w:rPr>
    </w:lvl>
    <w:lvl w:ilvl="1" w:tplc="0C0C0019" w:tentative="1">
      <w:start w:val="1"/>
      <w:numFmt w:val="lowerLetter"/>
      <w:lvlText w:val="%2."/>
      <w:lvlJc w:val="left"/>
      <w:pPr>
        <w:ind w:left="2782" w:hanging="360"/>
      </w:pPr>
    </w:lvl>
    <w:lvl w:ilvl="2" w:tplc="0C0C001B" w:tentative="1">
      <w:start w:val="1"/>
      <w:numFmt w:val="lowerRoman"/>
      <w:lvlText w:val="%3."/>
      <w:lvlJc w:val="right"/>
      <w:pPr>
        <w:ind w:left="3502" w:hanging="180"/>
      </w:pPr>
    </w:lvl>
    <w:lvl w:ilvl="3" w:tplc="0C0C000F" w:tentative="1">
      <w:start w:val="1"/>
      <w:numFmt w:val="decimal"/>
      <w:lvlText w:val="%4."/>
      <w:lvlJc w:val="left"/>
      <w:pPr>
        <w:ind w:left="4222" w:hanging="360"/>
      </w:pPr>
    </w:lvl>
    <w:lvl w:ilvl="4" w:tplc="0C0C0019" w:tentative="1">
      <w:start w:val="1"/>
      <w:numFmt w:val="lowerLetter"/>
      <w:lvlText w:val="%5."/>
      <w:lvlJc w:val="left"/>
      <w:pPr>
        <w:ind w:left="4942" w:hanging="360"/>
      </w:pPr>
    </w:lvl>
    <w:lvl w:ilvl="5" w:tplc="0C0C001B" w:tentative="1">
      <w:start w:val="1"/>
      <w:numFmt w:val="lowerRoman"/>
      <w:lvlText w:val="%6."/>
      <w:lvlJc w:val="right"/>
      <w:pPr>
        <w:ind w:left="5662" w:hanging="180"/>
      </w:pPr>
    </w:lvl>
    <w:lvl w:ilvl="6" w:tplc="0C0C000F" w:tentative="1">
      <w:start w:val="1"/>
      <w:numFmt w:val="decimal"/>
      <w:lvlText w:val="%7."/>
      <w:lvlJc w:val="left"/>
      <w:pPr>
        <w:ind w:left="6382" w:hanging="360"/>
      </w:pPr>
    </w:lvl>
    <w:lvl w:ilvl="7" w:tplc="0C0C0019" w:tentative="1">
      <w:start w:val="1"/>
      <w:numFmt w:val="lowerLetter"/>
      <w:lvlText w:val="%8."/>
      <w:lvlJc w:val="left"/>
      <w:pPr>
        <w:ind w:left="7102" w:hanging="360"/>
      </w:pPr>
    </w:lvl>
    <w:lvl w:ilvl="8" w:tplc="0C0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 w15:restartNumberingAfterBreak="0">
    <w:nsid w:val="5C7F3876"/>
    <w:multiLevelType w:val="hybridMultilevel"/>
    <w:tmpl w:val="694CED32"/>
    <w:lvl w:ilvl="0" w:tplc="3F483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C0DCC"/>
    <w:multiLevelType w:val="multilevel"/>
    <w:tmpl w:val="C1848992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2511246"/>
    <w:multiLevelType w:val="hybridMultilevel"/>
    <w:tmpl w:val="2166AF4E"/>
    <w:lvl w:ilvl="0" w:tplc="51CA22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B29D2"/>
    <w:multiLevelType w:val="hybridMultilevel"/>
    <w:tmpl w:val="31B6814C"/>
    <w:lvl w:ilvl="0" w:tplc="0C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-21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-13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-6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6"/>
  </w:num>
  <w:num w:numId="5">
    <w:abstractNumId w:val="16"/>
  </w:num>
  <w:num w:numId="6">
    <w:abstractNumId w:val="5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15"/>
  </w:num>
  <w:num w:numId="12">
    <w:abstractNumId w:val="3"/>
  </w:num>
  <w:num w:numId="13">
    <w:abstractNumId w:val="2"/>
  </w:num>
  <w:num w:numId="14">
    <w:abstractNumId w:val="11"/>
  </w:num>
  <w:num w:numId="15">
    <w:abstractNumId w:val="12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cumentProtection w:edit="forms" w:enforcement="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8E"/>
    <w:rsid w:val="0000227E"/>
    <w:rsid w:val="000345F7"/>
    <w:rsid w:val="000B541D"/>
    <w:rsid w:val="000D1535"/>
    <w:rsid w:val="000E0AEE"/>
    <w:rsid w:val="000F5EB7"/>
    <w:rsid w:val="0010398E"/>
    <w:rsid w:val="00111AB6"/>
    <w:rsid w:val="00192B99"/>
    <w:rsid w:val="001C3F75"/>
    <w:rsid w:val="001D0D76"/>
    <w:rsid w:val="002016F2"/>
    <w:rsid w:val="00202CD9"/>
    <w:rsid w:val="00203770"/>
    <w:rsid w:val="002306B8"/>
    <w:rsid w:val="0023728C"/>
    <w:rsid w:val="002640A9"/>
    <w:rsid w:val="002C2C94"/>
    <w:rsid w:val="002F0B67"/>
    <w:rsid w:val="00301E73"/>
    <w:rsid w:val="003029A0"/>
    <w:rsid w:val="00344ECD"/>
    <w:rsid w:val="003A0D2E"/>
    <w:rsid w:val="003C3241"/>
    <w:rsid w:val="003E60D9"/>
    <w:rsid w:val="003F4D72"/>
    <w:rsid w:val="00443FA9"/>
    <w:rsid w:val="00460B90"/>
    <w:rsid w:val="004975A1"/>
    <w:rsid w:val="004B54C4"/>
    <w:rsid w:val="004C21B6"/>
    <w:rsid w:val="004C234E"/>
    <w:rsid w:val="004C2981"/>
    <w:rsid w:val="004C4A43"/>
    <w:rsid w:val="004F159E"/>
    <w:rsid w:val="005315E6"/>
    <w:rsid w:val="005437E4"/>
    <w:rsid w:val="005646A4"/>
    <w:rsid w:val="0056495A"/>
    <w:rsid w:val="005764D4"/>
    <w:rsid w:val="005A0880"/>
    <w:rsid w:val="005A24B2"/>
    <w:rsid w:val="00667E04"/>
    <w:rsid w:val="00685860"/>
    <w:rsid w:val="006B6B99"/>
    <w:rsid w:val="006C264B"/>
    <w:rsid w:val="006D088A"/>
    <w:rsid w:val="006E2D19"/>
    <w:rsid w:val="00701C4D"/>
    <w:rsid w:val="00704850"/>
    <w:rsid w:val="0072655D"/>
    <w:rsid w:val="00743A90"/>
    <w:rsid w:val="00760B35"/>
    <w:rsid w:val="007B0DF6"/>
    <w:rsid w:val="007C1B5C"/>
    <w:rsid w:val="007F19C1"/>
    <w:rsid w:val="007F3C78"/>
    <w:rsid w:val="0085468E"/>
    <w:rsid w:val="008632C2"/>
    <w:rsid w:val="0087044E"/>
    <w:rsid w:val="008D453C"/>
    <w:rsid w:val="009D1EC2"/>
    <w:rsid w:val="009E66E9"/>
    <w:rsid w:val="00A003FE"/>
    <w:rsid w:val="00A2256D"/>
    <w:rsid w:val="00A26C21"/>
    <w:rsid w:val="00A26C25"/>
    <w:rsid w:val="00A50D97"/>
    <w:rsid w:val="00A6200D"/>
    <w:rsid w:val="00A65F74"/>
    <w:rsid w:val="00AA3112"/>
    <w:rsid w:val="00AD01A4"/>
    <w:rsid w:val="00AE5178"/>
    <w:rsid w:val="00B26708"/>
    <w:rsid w:val="00B62112"/>
    <w:rsid w:val="00C14E8A"/>
    <w:rsid w:val="00C24A2F"/>
    <w:rsid w:val="00C83F2C"/>
    <w:rsid w:val="00C90EF0"/>
    <w:rsid w:val="00CA2FC9"/>
    <w:rsid w:val="00CA3CE0"/>
    <w:rsid w:val="00CD2663"/>
    <w:rsid w:val="00CF4F91"/>
    <w:rsid w:val="00D145F0"/>
    <w:rsid w:val="00D33750"/>
    <w:rsid w:val="00D66FEB"/>
    <w:rsid w:val="00D74775"/>
    <w:rsid w:val="00D74BAF"/>
    <w:rsid w:val="00D935D2"/>
    <w:rsid w:val="00DC0F4E"/>
    <w:rsid w:val="00E13E69"/>
    <w:rsid w:val="00E35D89"/>
    <w:rsid w:val="00E47382"/>
    <w:rsid w:val="00E73D85"/>
    <w:rsid w:val="00E74DBF"/>
    <w:rsid w:val="00E8123D"/>
    <w:rsid w:val="00EC2B30"/>
    <w:rsid w:val="00EE0ABD"/>
    <w:rsid w:val="00EE7266"/>
    <w:rsid w:val="00F00FE8"/>
    <w:rsid w:val="00F162D4"/>
    <w:rsid w:val="00F21C85"/>
    <w:rsid w:val="00F25B90"/>
    <w:rsid w:val="00F34B9B"/>
    <w:rsid w:val="00F35883"/>
    <w:rsid w:val="00F45402"/>
    <w:rsid w:val="00F50DCE"/>
    <w:rsid w:val="00F524CF"/>
    <w:rsid w:val="00F6038E"/>
    <w:rsid w:val="00FA2A25"/>
    <w:rsid w:val="00FA7B1E"/>
    <w:rsid w:val="00FE3221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6F027A"/>
  <w15:chartTrackingRefBased/>
  <w15:docId w15:val="{F146B0DF-66F4-406B-AB10-37FB8203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rsid w:val="0085468E"/>
    <w:pPr>
      <w:numPr>
        <w:numId w:val="1"/>
      </w:numPr>
      <w:tabs>
        <w:tab w:val="clear" w:pos="360"/>
      </w:tabs>
      <w:spacing w:before="120" w:after="120" w:line="500" w:lineRule="exact"/>
      <w:jc w:val="both"/>
    </w:pPr>
    <w:rPr>
      <w:rFonts w:ascii="Arial" w:hAnsi="Arial" w:cs="Arial"/>
      <w:kern w:val="28"/>
      <w:lang w:eastAsia="fr-FR"/>
    </w:rPr>
  </w:style>
  <w:style w:type="paragraph" w:customStyle="1" w:styleId="Sous-paragraphe">
    <w:name w:val="Sous-paragraphe"/>
    <w:basedOn w:val="Normal"/>
    <w:rsid w:val="0085468E"/>
    <w:pPr>
      <w:widowControl w:val="0"/>
      <w:numPr>
        <w:ilvl w:val="1"/>
        <w:numId w:val="1"/>
      </w:numPr>
      <w:tabs>
        <w:tab w:val="clear" w:pos="792"/>
      </w:tabs>
      <w:spacing w:after="120"/>
      <w:ind w:left="1468" w:hanging="734"/>
      <w:jc w:val="both"/>
    </w:pPr>
    <w:rPr>
      <w:rFonts w:ascii="Arial" w:hAnsi="Arial" w:cs="Arial"/>
      <w:kern w:val="28"/>
      <w:lang w:eastAsia="fr-FR"/>
    </w:rPr>
  </w:style>
  <w:style w:type="paragraph" w:styleId="Corpsdetexte">
    <w:name w:val="Body Text"/>
    <w:basedOn w:val="Normal"/>
    <w:link w:val="CorpsdetexteCar"/>
    <w:rsid w:val="0085468E"/>
    <w:pPr>
      <w:jc w:val="both"/>
    </w:pPr>
    <w:rPr>
      <w:rFonts w:ascii="Arial" w:hAnsi="Arial" w:cs="Arial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5468E"/>
    <w:rPr>
      <w:rFonts w:ascii="Arial" w:eastAsia="Times New Roman" w:hAnsi="Arial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rsid w:val="008546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85468E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85468E"/>
    <w:pPr>
      <w:tabs>
        <w:tab w:val="center" w:pos="4320"/>
        <w:tab w:val="right" w:pos="8640"/>
      </w:tabs>
    </w:pPr>
    <w:rPr>
      <w:lang w:eastAsia="fr-FR"/>
    </w:rPr>
  </w:style>
  <w:style w:type="character" w:customStyle="1" w:styleId="En-tteCar">
    <w:name w:val="En-tête Car"/>
    <w:basedOn w:val="Policepardfaut"/>
    <w:link w:val="En-tte"/>
    <w:rsid w:val="0085468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85468E"/>
    <w:pPr>
      <w:tabs>
        <w:tab w:val="center" w:pos="4320"/>
        <w:tab w:val="right" w:pos="8640"/>
      </w:tabs>
    </w:pPr>
    <w:rPr>
      <w:lang w:eastAsia="fr-FR"/>
    </w:rPr>
  </w:style>
  <w:style w:type="character" w:customStyle="1" w:styleId="PieddepageCar">
    <w:name w:val="Pied de page Car"/>
    <w:basedOn w:val="Policepardfaut"/>
    <w:link w:val="Pieddepage"/>
    <w:rsid w:val="0085468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5468E"/>
  </w:style>
  <w:style w:type="table" w:styleId="Grilledutableau">
    <w:name w:val="Table Grid"/>
    <w:basedOn w:val="TableauNormal"/>
    <w:rsid w:val="0085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semiHidden/>
    <w:rsid w:val="008546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85468E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Notedebasdepage">
    <w:name w:val="footnote text"/>
    <w:basedOn w:val="Normal"/>
    <w:link w:val="NotedebasdepageCar"/>
    <w:semiHidden/>
    <w:rsid w:val="0085468E"/>
    <w:rPr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5468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85468E"/>
    <w:rPr>
      <w:vertAlign w:val="superscript"/>
    </w:rPr>
  </w:style>
  <w:style w:type="character" w:styleId="Marquedecommentaire">
    <w:name w:val="annotation reference"/>
    <w:semiHidden/>
    <w:rsid w:val="0085468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8546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85468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8546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5468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Styledetableau2">
    <w:name w:val="Style de tableau 2"/>
    <w:rsid w:val="0085468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center"/>
    </w:pPr>
    <w:rPr>
      <w:rFonts w:ascii="Helvetica" w:eastAsia="Arial Unicode MS" w:hAnsi="Helvetica" w:cs="Helvetica"/>
      <w:color w:val="000000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85468E"/>
    <w:pPr>
      <w:ind w:left="708"/>
    </w:pPr>
    <w:rPr>
      <w:lang w:eastAsia="fr-FR"/>
    </w:rPr>
  </w:style>
  <w:style w:type="paragraph" w:styleId="Rvision">
    <w:name w:val="Revision"/>
    <w:hidden/>
    <w:uiPriority w:val="99"/>
    <w:semiHidden/>
    <w:rsid w:val="0070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DF129-73AF-49E1-BDC9-99ABD421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1894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SJ-1126-2A - Selection Criteria (arts. 148 and 150 C.C.P.)</vt:lpstr>
    </vt:vector>
  </TitlesOfParts>
  <Company>MJQ</Company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SJ-1126-2A - Selection Criteria (arts. 148 and 150 C.C.P.)</dc:title>
  <dc:subject/>
  <dc:creator>Nathalie Thériault</dc:creator>
  <cp:keywords/>
  <dc:description/>
  <cp:lastModifiedBy>Nathalie Thériault</cp:lastModifiedBy>
  <cp:revision>2</cp:revision>
  <cp:lastPrinted>2021-03-06T17:33:00Z</cp:lastPrinted>
  <dcterms:created xsi:type="dcterms:W3CDTF">2022-04-01T18:07:00Z</dcterms:created>
  <dcterms:modified xsi:type="dcterms:W3CDTF">2022-04-01T18:07:00Z</dcterms:modified>
</cp:coreProperties>
</file>